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E592A" w14:textId="77777777" w:rsidR="00AD38A4" w:rsidRDefault="00AD38A4" w:rsidP="00A340E0">
      <w:pPr>
        <w:jc w:val="center"/>
        <w:rPr>
          <w:rFonts w:cs="Calibri"/>
          <w:b/>
          <w:sz w:val="36"/>
          <w:szCs w:val="36"/>
          <w:lang w:eastAsia="ar-SA"/>
        </w:rPr>
      </w:pPr>
    </w:p>
    <w:p w14:paraId="7E0F7287" w14:textId="12F662EE" w:rsidR="00E23453" w:rsidRPr="003B0BD0" w:rsidRDefault="00C14AD1" w:rsidP="00A340E0">
      <w:pPr>
        <w:pStyle w:val="papertitle"/>
        <w:rPr>
          <w:rFonts w:asciiTheme="majorBidi" w:eastAsia="SimSun" w:hAnsiTheme="majorBidi" w:cstheme="majorBidi"/>
          <w:bCs/>
          <w:noProof w:val="0"/>
          <w:sz w:val="18"/>
          <w:szCs w:val="18"/>
          <w:lang w:eastAsia="ar-SA"/>
        </w:rPr>
      </w:pPr>
      <w:r w:rsidRPr="003B0BD0">
        <w:rPr>
          <w:rFonts w:asciiTheme="majorBidi" w:eastAsia="SimSun" w:hAnsiTheme="majorBidi" w:cstheme="majorBidi"/>
          <w:bCs/>
          <w:noProof w:val="0"/>
          <w:sz w:val="36"/>
          <w:szCs w:val="36"/>
          <w:rtl/>
          <w:lang w:eastAsia="ar-SA"/>
        </w:rPr>
        <w:t>عنوان البحث</w:t>
      </w:r>
    </w:p>
    <w:p w14:paraId="3B05C343" w14:textId="299606CB" w:rsidR="00C14AD1" w:rsidRPr="003B0BD0" w:rsidRDefault="00C14AD1" w:rsidP="00A340E0">
      <w:pPr>
        <w:pStyle w:val="Affiliation"/>
        <w:rPr>
          <w:rFonts w:asciiTheme="majorBidi" w:hAnsiTheme="majorBidi" w:cstheme="majorBidi"/>
          <w:b/>
          <w:bCs/>
          <w:sz w:val="22"/>
          <w:szCs w:val="22"/>
          <w:rtl/>
          <w:lang w:eastAsia="ar-SA"/>
        </w:rPr>
      </w:pPr>
      <w:r w:rsidRPr="003B0BD0">
        <w:rPr>
          <w:rFonts w:asciiTheme="majorBidi" w:hAnsiTheme="majorBidi" w:cstheme="majorBidi"/>
          <w:b/>
          <w:bCs/>
          <w:sz w:val="22"/>
          <w:szCs w:val="22"/>
          <w:rtl/>
          <w:lang w:eastAsia="ar-SA"/>
        </w:rPr>
        <w:t>اسم المؤلف الأول</w:t>
      </w:r>
      <w:r w:rsidRPr="003B0BD0">
        <w:rPr>
          <w:rFonts w:asciiTheme="majorBidi" w:hAnsiTheme="majorBidi" w:cstheme="majorBidi"/>
          <w:b/>
          <w:bCs/>
          <w:sz w:val="22"/>
          <w:szCs w:val="22"/>
          <w:vertAlign w:val="superscript"/>
          <w:rtl/>
          <w:lang w:eastAsia="ar-SA"/>
        </w:rPr>
        <w:t>1</w:t>
      </w:r>
      <w:r w:rsidRPr="003B0BD0">
        <w:rPr>
          <w:rFonts w:asciiTheme="majorBidi" w:hAnsiTheme="majorBidi" w:cstheme="majorBidi"/>
          <w:b/>
          <w:bCs/>
          <w:sz w:val="22"/>
          <w:szCs w:val="22"/>
          <w:rtl/>
          <w:lang w:eastAsia="ar-SA"/>
        </w:rPr>
        <w:t>، اسم المؤلف الثاني</w:t>
      </w:r>
      <w:r w:rsidRPr="003B0BD0">
        <w:rPr>
          <w:rFonts w:asciiTheme="majorBidi" w:hAnsiTheme="majorBidi" w:cstheme="majorBidi"/>
          <w:b/>
          <w:bCs/>
          <w:sz w:val="22"/>
          <w:szCs w:val="22"/>
          <w:vertAlign w:val="superscript"/>
          <w:rtl/>
          <w:lang w:eastAsia="ar-SA"/>
        </w:rPr>
        <w:t>2</w:t>
      </w:r>
      <w:r w:rsidRPr="003B0BD0">
        <w:rPr>
          <w:rFonts w:asciiTheme="majorBidi" w:hAnsiTheme="majorBidi" w:cstheme="majorBidi"/>
          <w:b/>
          <w:bCs/>
          <w:sz w:val="22"/>
          <w:szCs w:val="22"/>
          <w:rtl/>
          <w:lang w:eastAsia="ar-SA"/>
        </w:rPr>
        <w:t>، اسم المؤلف الثالث</w:t>
      </w:r>
      <w:r w:rsidRPr="003B0BD0">
        <w:rPr>
          <w:rFonts w:asciiTheme="majorBidi" w:hAnsiTheme="majorBidi" w:cstheme="majorBidi"/>
          <w:b/>
          <w:bCs/>
          <w:sz w:val="22"/>
          <w:szCs w:val="22"/>
          <w:vertAlign w:val="superscript"/>
          <w:rtl/>
          <w:lang w:eastAsia="ar-SA"/>
        </w:rPr>
        <w:t>3</w:t>
      </w:r>
      <w:r w:rsidRPr="003B0BD0">
        <w:rPr>
          <w:rFonts w:asciiTheme="majorBidi" w:hAnsiTheme="majorBidi" w:cstheme="majorBidi"/>
          <w:b/>
          <w:bCs/>
          <w:sz w:val="22"/>
          <w:szCs w:val="22"/>
          <w:rtl/>
          <w:lang w:eastAsia="ar-SA"/>
        </w:rPr>
        <w:t xml:space="preserve"> ......</w:t>
      </w:r>
    </w:p>
    <w:p w14:paraId="6560617A" w14:textId="03125F93" w:rsidR="00E23453" w:rsidRPr="003B0BD0" w:rsidRDefault="00E23453" w:rsidP="00A340E0">
      <w:pPr>
        <w:autoSpaceDE w:val="0"/>
        <w:autoSpaceDN w:val="0"/>
        <w:adjustRightInd w:val="0"/>
        <w:jc w:val="center"/>
        <w:rPr>
          <w:rFonts w:asciiTheme="majorBidi" w:hAnsiTheme="majorBidi" w:cstheme="majorBidi"/>
          <w:sz w:val="18"/>
          <w:szCs w:val="18"/>
          <w:rtl/>
        </w:rPr>
      </w:pPr>
    </w:p>
    <w:p w14:paraId="3D887DBB" w14:textId="7EFA3BAC" w:rsidR="00446B89" w:rsidRPr="003B0BD0" w:rsidRDefault="00043F1F" w:rsidP="00A340E0">
      <w:pPr>
        <w:pStyle w:val="NoSpacing"/>
        <w:jc w:val="center"/>
        <w:rPr>
          <w:rFonts w:asciiTheme="majorBidi" w:eastAsia="SimSun" w:hAnsiTheme="majorBidi" w:cstheme="majorBidi"/>
          <w:i/>
          <w:sz w:val="18"/>
          <w:szCs w:val="18"/>
          <w:rtl/>
          <w:lang w:eastAsia="ar-SA"/>
        </w:rPr>
      </w:pPr>
      <w:r w:rsidRPr="003B0BD0">
        <w:rPr>
          <w:rFonts w:asciiTheme="majorBidi" w:eastAsia="SimSun" w:hAnsiTheme="majorBidi" w:cstheme="majorBidi"/>
          <w:i/>
          <w:sz w:val="18"/>
          <w:szCs w:val="18"/>
          <w:vertAlign w:val="superscript"/>
          <w:rtl/>
          <w:lang w:eastAsia="ar-SA"/>
        </w:rPr>
        <w:t>1</w:t>
      </w:r>
      <w:r w:rsidRPr="003B0BD0">
        <w:rPr>
          <w:rFonts w:asciiTheme="majorBidi" w:eastAsia="SimSun" w:hAnsiTheme="majorBidi" w:cstheme="majorBidi"/>
          <w:i/>
          <w:sz w:val="18"/>
          <w:szCs w:val="18"/>
          <w:rtl/>
          <w:lang w:eastAsia="ar-SA"/>
        </w:rPr>
        <w:t>القسم ....، المؤسسة ....، المدينة ...، الدولة ...</w:t>
      </w:r>
    </w:p>
    <w:p w14:paraId="21F1EC1D" w14:textId="00C079D4" w:rsidR="00043F1F" w:rsidRPr="003B0BD0" w:rsidRDefault="00043F1F" w:rsidP="00A340E0">
      <w:pPr>
        <w:pStyle w:val="NoSpacing"/>
        <w:jc w:val="center"/>
        <w:rPr>
          <w:rFonts w:asciiTheme="majorBidi" w:eastAsia="SimSun" w:hAnsiTheme="majorBidi" w:cstheme="majorBidi"/>
          <w:i/>
          <w:sz w:val="18"/>
          <w:szCs w:val="18"/>
          <w:lang w:eastAsia="ar-SA"/>
        </w:rPr>
      </w:pPr>
      <w:r w:rsidRPr="003B0BD0">
        <w:rPr>
          <w:rFonts w:asciiTheme="majorBidi" w:eastAsia="SimSun" w:hAnsiTheme="majorBidi" w:cstheme="majorBidi"/>
          <w:i/>
          <w:sz w:val="18"/>
          <w:szCs w:val="18"/>
          <w:vertAlign w:val="superscript"/>
          <w:rtl/>
          <w:lang w:eastAsia="ar-SA"/>
        </w:rPr>
        <w:t>2</w:t>
      </w:r>
      <w:r w:rsidRPr="003B0BD0">
        <w:rPr>
          <w:rFonts w:asciiTheme="majorBidi" w:eastAsia="SimSun" w:hAnsiTheme="majorBidi" w:cstheme="majorBidi"/>
          <w:i/>
          <w:sz w:val="18"/>
          <w:szCs w:val="18"/>
          <w:rtl/>
          <w:lang w:eastAsia="ar-SA"/>
        </w:rPr>
        <w:t>القسم ....، المؤسسة ....، المدينة ...، الدولة ...</w:t>
      </w:r>
    </w:p>
    <w:p w14:paraId="2D98EC9E" w14:textId="21DE2197" w:rsidR="00043F1F" w:rsidRPr="003B0BD0" w:rsidRDefault="00043F1F" w:rsidP="00A340E0">
      <w:pPr>
        <w:pStyle w:val="NoSpacing"/>
        <w:jc w:val="center"/>
        <w:rPr>
          <w:rFonts w:asciiTheme="majorBidi" w:eastAsia="SimSun" w:hAnsiTheme="majorBidi" w:cstheme="majorBidi"/>
          <w:i/>
          <w:sz w:val="18"/>
          <w:szCs w:val="18"/>
          <w:lang w:eastAsia="ar-SA"/>
        </w:rPr>
      </w:pPr>
      <w:r w:rsidRPr="003B0BD0">
        <w:rPr>
          <w:rFonts w:asciiTheme="majorBidi" w:eastAsia="SimSun" w:hAnsiTheme="majorBidi" w:cstheme="majorBidi"/>
          <w:i/>
          <w:sz w:val="18"/>
          <w:szCs w:val="18"/>
          <w:vertAlign w:val="superscript"/>
          <w:rtl/>
          <w:lang w:eastAsia="ar-SA"/>
        </w:rPr>
        <w:t>3</w:t>
      </w:r>
      <w:r w:rsidRPr="003B0BD0">
        <w:rPr>
          <w:rFonts w:asciiTheme="majorBidi" w:eastAsia="SimSun" w:hAnsiTheme="majorBidi" w:cstheme="majorBidi"/>
          <w:i/>
          <w:sz w:val="18"/>
          <w:szCs w:val="18"/>
          <w:rtl/>
          <w:lang w:eastAsia="ar-SA"/>
        </w:rPr>
        <w:t>القسم ....، المؤسسة ....، المدينة ...، الدولة ...</w:t>
      </w:r>
    </w:p>
    <w:p w14:paraId="574036FA" w14:textId="28D0B01C" w:rsidR="00246221" w:rsidRDefault="00446B89" w:rsidP="00A340E0">
      <w:pPr>
        <w:pStyle w:val="NoSpacing"/>
        <w:jc w:val="center"/>
        <w:rPr>
          <w:rFonts w:ascii="Times New Roman" w:eastAsia="SimSun" w:hAnsi="Times New Roman" w:cs="Times New Roman"/>
          <w:i/>
          <w:sz w:val="18"/>
          <w:szCs w:val="18"/>
          <w:rtl/>
          <w:lang w:eastAsia="ar-SA"/>
        </w:rPr>
      </w:pPr>
      <w:r w:rsidRPr="003B0BD0">
        <w:rPr>
          <w:rFonts w:asciiTheme="majorBidi" w:eastAsia="SimSun" w:hAnsiTheme="majorBidi" w:cstheme="majorBidi"/>
          <w:i/>
          <w:sz w:val="18"/>
          <w:szCs w:val="18"/>
          <w:lang w:eastAsia="ar-SA"/>
        </w:rPr>
        <w:br/>
      </w:r>
      <w:r w:rsidR="00246221" w:rsidRPr="003B0BD0">
        <w:rPr>
          <w:rFonts w:asciiTheme="majorBidi" w:eastAsia="SimSun" w:hAnsiTheme="majorBidi" w:cstheme="majorBidi"/>
          <w:i/>
          <w:sz w:val="18"/>
          <w:szCs w:val="18"/>
          <w:rtl/>
          <w:lang w:eastAsia="ar-SA"/>
        </w:rPr>
        <w:t>ايميل المؤلف الأول ...، ايميل المؤلف الثاني ...، ايميل المؤلف الثالث ...</w:t>
      </w:r>
    </w:p>
    <w:p w14:paraId="1CEABCB9" w14:textId="083165E1" w:rsidR="002A524F" w:rsidRPr="00A8724B" w:rsidRDefault="00246221" w:rsidP="00A340E0">
      <w:pPr>
        <w:pStyle w:val="NoSpacing"/>
        <w:jc w:val="center"/>
        <w:rPr>
          <w:rFonts w:ascii="Times New Roman" w:eastAsia="SimSun" w:hAnsi="Times New Roman" w:cs="Calibri"/>
          <w:i/>
          <w:color w:val="FF0000"/>
          <w:sz w:val="18"/>
          <w:szCs w:val="18"/>
          <w:lang w:eastAsia="ar-SA"/>
        </w:rPr>
      </w:pPr>
      <w:r w:rsidRPr="00A8724B">
        <w:rPr>
          <w:rFonts w:ascii="Times New Roman" w:eastAsia="SimSun" w:hAnsi="Times New Roman" w:cs="Calibri"/>
          <w:i/>
          <w:color w:val="FF0000"/>
          <w:sz w:val="18"/>
          <w:szCs w:val="18"/>
          <w:lang w:eastAsia="ar-SA"/>
        </w:rPr>
        <w:t>…</w:t>
      </w:r>
      <w:r w:rsidR="00920862" w:rsidRPr="00A8724B">
        <w:rPr>
          <w:rFonts w:ascii="Times New Roman" w:eastAsia="SimSun" w:hAnsi="Times New Roman" w:cs="Calibri"/>
          <w:i/>
          <w:color w:val="FF0000"/>
          <w:sz w:val="18"/>
          <w:szCs w:val="18"/>
          <w:lang w:eastAsia="ar-SA"/>
        </w:rPr>
        <w:t xml:space="preserve">@email.com, </w:t>
      </w:r>
      <w:r w:rsidRPr="00A8724B">
        <w:rPr>
          <w:rFonts w:ascii="Times New Roman" w:eastAsia="SimSun" w:hAnsi="Times New Roman" w:cs="Calibri"/>
          <w:i/>
          <w:color w:val="FF0000"/>
          <w:sz w:val="18"/>
          <w:szCs w:val="18"/>
          <w:lang w:eastAsia="ar-SA"/>
        </w:rPr>
        <w:t xml:space="preserve"> …</w:t>
      </w:r>
      <w:r w:rsidR="00920862" w:rsidRPr="00A8724B">
        <w:rPr>
          <w:rFonts w:ascii="Times New Roman" w:eastAsia="SimSun" w:hAnsi="Times New Roman" w:cs="Calibri"/>
          <w:i/>
          <w:color w:val="FF0000"/>
          <w:sz w:val="18"/>
          <w:szCs w:val="18"/>
          <w:lang w:eastAsia="ar-SA"/>
        </w:rPr>
        <w:t xml:space="preserve">@email.com, </w:t>
      </w:r>
      <w:r w:rsidRPr="00A8724B">
        <w:rPr>
          <w:rFonts w:ascii="Times New Roman" w:eastAsia="SimSun" w:hAnsi="Times New Roman" w:cs="Calibri"/>
          <w:i/>
          <w:color w:val="FF0000"/>
          <w:sz w:val="18"/>
          <w:szCs w:val="18"/>
          <w:lang w:eastAsia="ar-SA"/>
        </w:rPr>
        <w:t>…</w:t>
      </w:r>
      <w:r w:rsidR="00920862" w:rsidRPr="00A8724B">
        <w:rPr>
          <w:rFonts w:ascii="Times New Roman" w:eastAsia="SimSun" w:hAnsi="Times New Roman" w:cs="Calibri"/>
          <w:i/>
          <w:color w:val="FF0000"/>
          <w:sz w:val="18"/>
          <w:szCs w:val="18"/>
          <w:lang w:eastAsia="ar-SA"/>
        </w:rPr>
        <w:t>@email.com</w:t>
      </w:r>
    </w:p>
    <w:p w14:paraId="7456CBC9" w14:textId="77777777" w:rsidR="00CE29FB" w:rsidRDefault="00CE29FB" w:rsidP="009C09B6">
      <w:pPr>
        <w:pStyle w:val="NoSpacing"/>
        <w:jc w:val="both"/>
        <w:rPr>
          <w:rFonts w:ascii="Times New Roman" w:hAnsi="Times New Roman" w:cs="Times New Roman"/>
          <w:i/>
          <w:sz w:val="20"/>
          <w:szCs w:val="20"/>
          <w:lang w:eastAsia="ar-SA"/>
        </w:rPr>
      </w:pPr>
    </w:p>
    <w:p w14:paraId="44750224" w14:textId="11F10A38" w:rsidR="00C84FEC" w:rsidRDefault="00C84FEC" w:rsidP="00142D8F">
      <w:pPr>
        <w:pStyle w:val="NoSpacing"/>
        <w:bidi/>
        <w:jc w:val="both"/>
        <w:rPr>
          <w:rFonts w:eastAsia="SimSun" w:cs="Times New Roman"/>
          <w:i/>
          <w:color w:val="000000"/>
          <w:sz w:val="18"/>
          <w:szCs w:val="18"/>
          <w:rtl/>
          <w:lang w:eastAsia="ar-SA"/>
        </w:rPr>
      </w:pPr>
      <w:r>
        <w:rPr>
          <w:rFonts w:ascii="Times New Roman" w:eastAsia="SimSun" w:hAnsi="Times New Roman" w:cs="Times New Roman" w:hint="cs"/>
          <w:i/>
          <w:color w:val="000000"/>
          <w:sz w:val="18"/>
          <w:szCs w:val="18"/>
          <w:rtl/>
          <w:lang w:eastAsia="ar-SA"/>
        </w:rPr>
        <w:t xml:space="preserve">تم الاستلام في ... </w:t>
      </w:r>
      <w:r>
        <w:rPr>
          <w:rFonts w:eastAsia="SimSun" w:cs="Calibri"/>
          <w:i/>
          <w:color w:val="000000"/>
          <w:sz w:val="18"/>
          <w:szCs w:val="18"/>
          <w:rtl/>
          <w:lang w:eastAsia="ar-SA"/>
        </w:rPr>
        <w:t>⁄</w:t>
      </w:r>
      <w:r>
        <w:rPr>
          <w:rFonts w:ascii="Times New Roman" w:eastAsia="SimSun" w:hAnsi="Times New Roman" w:cs="Times New Roman" w:hint="cs"/>
          <w:i/>
          <w:color w:val="000000"/>
          <w:sz w:val="18"/>
          <w:szCs w:val="18"/>
          <w:rtl/>
          <w:lang w:eastAsia="ar-SA"/>
        </w:rPr>
        <w:t xml:space="preserve"> ... </w:t>
      </w:r>
      <w:r>
        <w:rPr>
          <w:rFonts w:eastAsia="SimSun" w:cs="Calibri"/>
          <w:i/>
          <w:color w:val="000000"/>
          <w:sz w:val="18"/>
          <w:szCs w:val="18"/>
          <w:rtl/>
          <w:lang w:eastAsia="ar-SA"/>
        </w:rPr>
        <w:t>⁄</w:t>
      </w:r>
      <w:r>
        <w:rPr>
          <w:rFonts w:eastAsia="SimSun" w:cs="Calibri" w:hint="cs"/>
          <w:i/>
          <w:color w:val="000000"/>
          <w:sz w:val="18"/>
          <w:szCs w:val="18"/>
          <w:rtl/>
          <w:lang w:eastAsia="ar-SA"/>
        </w:rPr>
        <w:t xml:space="preserve"> 2024م     </w:t>
      </w:r>
      <w:r w:rsidR="00142D8F">
        <w:rPr>
          <w:rFonts w:eastAsia="SimSun" w:cs="Calibri" w:hint="cs"/>
          <w:i/>
          <w:color w:val="000000"/>
          <w:sz w:val="18"/>
          <w:szCs w:val="18"/>
          <w:rtl/>
          <w:lang w:eastAsia="ar-SA"/>
        </w:rPr>
        <w:t xml:space="preserve">روجعت </w:t>
      </w:r>
      <w:r w:rsidR="00142D8F">
        <w:rPr>
          <w:rFonts w:eastAsia="SimSun" w:cs="Calibri" w:hint="cs"/>
          <w:i/>
          <w:color w:val="000000"/>
          <w:sz w:val="18"/>
          <w:szCs w:val="18"/>
          <w:rtl/>
          <w:lang w:eastAsia="ar-SA"/>
        </w:rPr>
        <w:t>في</w:t>
      </w:r>
      <w:r w:rsidR="00142D8F">
        <w:rPr>
          <w:rFonts w:ascii="Times New Roman" w:eastAsia="SimSun" w:hAnsi="Times New Roman" w:cs="Times New Roman" w:hint="cs"/>
          <w:i/>
          <w:color w:val="000000"/>
          <w:sz w:val="18"/>
          <w:szCs w:val="18"/>
          <w:rtl/>
          <w:lang w:eastAsia="ar-SA"/>
        </w:rPr>
        <w:t xml:space="preserve"> ... </w:t>
      </w:r>
      <w:r w:rsidR="00142D8F">
        <w:rPr>
          <w:rFonts w:eastAsia="SimSun" w:cs="Calibri"/>
          <w:i/>
          <w:color w:val="000000"/>
          <w:sz w:val="18"/>
          <w:szCs w:val="18"/>
          <w:rtl/>
          <w:lang w:eastAsia="ar-SA"/>
        </w:rPr>
        <w:t>⁄</w:t>
      </w:r>
      <w:r w:rsidR="00142D8F">
        <w:rPr>
          <w:rFonts w:ascii="Times New Roman" w:eastAsia="SimSun" w:hAnsi="Times New Roman" w:cs="Times New Roman" w:hint="cs"/>
          <w:i/>
          <w:color w:val="000000"/>
          <w:sz w:val="18"/>
          <w:szCs w:val="18"/>
          <w:rtl/>
          <w:lang w:eastAsia="ar-SA"/>
        </w:rPr>
        <w:t xml:space="preserve"> ... </w:t>
      </w:r>
      <w:r w:rsidR="00142D8F">
        <w:rPr>
          <w:rFonts w:eastAsia="SimSun" w:cs="Calibri"/>
          <w:i/>
          <w:color w:val="000000"/>
          <w:sz w:val="18"/>
          <w:szCs w:val="18"/>
          <w:rtl/>
          <w:lang w:eastAsia="ar-SA"/>
        </w:rPr>
        <w:t>⁄</w:t>
      </w:r>
      <w:r w:rsidR="00142D8F">
        <w:rPr>
          <w:rFonts w:eastAsia="SimSun" w:cs="Calibri" w:hint="cs"/>
          <w:i/>
          <w:color w:val="000000"/>
          <w:sz w:val="18"/>
          <w:szCs w:val="18"/>
          <w:rtl/>
          <w:lang w:eastAsia="ar-SA"/>
        </w:rPr>
        <w:t xml:space="preserve"> 2024م       </w:t>
      </w:r>
      <w:r w:rsidR="00142D8F">
        <w:rPr>
          <w:rFonts w:eastAsia="SimSun" w:cs="Calibri" w:hint="cs"/>
          <w:i/>
          <w:color w:val="000000"/>
          <w:sz w:val="18"/>
          <w:szCs w:val="18"/>
          <w:rtl/>
          <w:lang w:eastAsia="ar-SA"/>
        </w:rPr>
        <w:t xml:space="preserve"> </w:t>
      </w:r>
      <w:r>
        <w:rPr>
          <w:rFonts w:eastAsia="SimSun" w:cs="Calibri" w:hint="cs"/>
          <w:i/>
          <w:color w:val="000000"/>
          <w:sz w:val="18"/>
          <w:szCs w:val="18"/>
          <w:rtl/>
          <w:lang w:eastAsia="ar-SA"/>
        </w:rPr>
        <w:t>قبلت في</w:t>
      </w:r>
      <w:r>
        <w:rPr>
          <w:rFonts w:ascii="Times New Roman" w:eastAsia="SimSun" w:hAnsi="Times New Roman" w:cs="Times New Roman" w:hint="cs"/>
          <w:i/>
          <w:color w:val="000000"/>
          <w:sz w:val="18"/>
          <w:szCs w:val="18"/>
          <w:rtl/>
          <w:lang w:eastAsia="ar-SA"/>
        </w:rPr>
        <w:t xml:space="preserve"> ... </w:t>
      </w:r>
      <w:r>
        <w:rPr>
          <w:rFonts w:eastAsia="SimSun" w:cs="Calibri"/>
          <w:i/>
          <w:color w:val="000000"/>
          <w:sz w:val="18"/>
          <w:szCs w:val="18"/>
          <w:rtl/>
          <w:lang w:eastAsia="ar-SA"/>
        </w:rPr>
        <w:t>⁄</w:t>
      </w:r>
      <w:r>
        <w:rPr>
          <w:rFonts w:ascii="Times New Roman" w:eastAsia="SimSun" w:hAnsi="Times New Roman" w:cs="Times New Roman" w:hint="cs"/>
          <w:i/>
          <w:color w:val="000000"/>
          <w:sz w:val="18"/>
          <w:szCs w:val="18"/>
          <w:rtl/>
          <w:lang w:eastAsia="ar-SA"/>
        </w:rPr>
        <w:t xml:space="preserve"> ... </w:t>
      </w:r>
      <w:r>
        <w:rPr>
          <w:rFonts w:eastAsia="SimSun" w:cs="Calibri"/>
          <w:i/>
          <w:color w:val="000000"/>
          <w:sz w:val="18"/>
          <w:szCs w:val="18"/>
          <w:rtl/>
          <w:lang w:eastAsia="ar-SA"/>
        </w:rPr>
        <w:t>⁄</w:t>
      </w:r>
      <w:r>
        <w:rPr>
          <w:rFonts w:eastAsia="SimSun" w:cs="Calibri" w:hint="cs"/>
          <w:i/>
          <w:color w:val="000000"/>
          <w:sz w:val="18"/>
          <w:szCs w:val="18"/>
          <w:rtl/>
          <w:lang w:eastAsia="ar-SA"/>
        </w:rPr>
        <w:t xml:space="preserve"> 2024م       نشرت </w:t>
      </w:r>
      <w:r>
        <w:rPr>
          <w:rFonts w:ascii="Times New Roman" w:eastAsia="SimSun" w:hAnsi="Times New Roman" w:cs="Times New Roman" w:hint="cs"/>
          <w:i/>
          <w:color w:val="000000"/>
          <w:sz w:val="18"/>
          <w:szCs w:val="18"/>
          <w:rtl/>
          <w:lang w:eastAsia="ar-SA"/>
        </w:rPr>
        <w:t xml:space="preserve">في ... </w:t>
      </w:r>
      <w:r>
        <w:rPr>
          <w:rFonts w:eastAsia="SimSun" w:cs="Calibri"/>
          <w:i/>
          <w:color w:val="000000"/>
          <w:sz w:val="18"/>
          <w:szCs w:val="18"/>
          <w:rtl/>
          <w:lang w:eastAsia="ar-SA"/>
        </w:rPr>
        <w:t>⁄</w:t>
      </w:r>
      <w:r>
        <w:rPr>
          <w:rFonts w:ascii="Times New Roman" w:eastAsia="SimSun" w:hAnsi="Times New Roman" w:cs="Times New Roman" w:hint="cs"/>
          <w:i/>
          <w:color w:val="000000"/>
          <w:sz w:val="18"/>
          <w:szCs w:val="18"/>
          <w:rtl/>
          <w:lang w:eastAsia="ar-SA"/>
        </w:rPr>
        <w:t xml:space="preserve"> ... </w:t>
      </w:r>
      <w:r>
        <w:rPr>
          <w:rFonts w:eastAsia="SimSun" w:cs="Calibri"/>
          <w:i/>
          <w:color w:val="000000"/>
          <w:sz w:val="18"/>
          <w:szCs w:val="18"/>
          <w:rtl/>
          <w:lang w:eastAsia="ar-SA"/>
        </w:rPr>
        <w:t>⁄</w:t>
      </w:r>
      <w:r>
        <w:rPr>
          <w:rFonts w:eastAsia="SimSun" w:cs="Calibri" w:hint="cs"/>
          <w:i/>
          <w:color w:val="000000"/>
          <w:sz w:val="18"/>
          <w:szCs w:val="18"/>
          <w:rtl/>
          <w:lang w:eastAsia="ar-SA"/>
        </w:rPr>
        <w:t xml:space="preserve"> 2024م</w:t>
      </w:r>
    </w:p>
    <w:p w14:paraId="1D059079" w14:textId="77777777" w:rsidR="00C84FEC" w:rsidRDefault="00C84FEC" w:rsidP="009C09B6">
      <w:pPr>
        <w:pStyle w:val="NoSpacing"/>
        <w:jc w:val="both"/>
        <w:rPr>
          <w:rFonts w:eastAsia="SimSun" w:cs="Times New Roman"/>
          <w:i/>
          <w:color w:val="000000"/>
          <w:sz w:val="18"/>
          <w:szCs w:val="18"/>
          <w:rtl/>
          <w:lang w:eastAsia="ar-SA"/>
        </w:rPr>
      </w:pPr>
    </w:p>
    <w:p w14:paraId="5598BF9F" w14:textId="322B9F53" w:rsidR="00C84FEC" w:rsidRDefault="00C84FEC" w:rsidP="009C09B6">
      <w:pPr>
        <w:autoSpaceDE w:val="0"/>
        <w:autoSpaceDN w:val="0"/>
        <w:bidi/>
        <w:adjustRightInd w:val="0"/>
        <w:jc w:val="both"/>
        <w:rPr>
          <w:rStyle w:val="rynqvb"/>
          <w:rFonts w:ascii="Helvetica" w:hAnsi="Helvetica"/>
          <w:color w:val="3C4043"/>
          <w:sz w:val="27"/>
          <w:szCs w:val="27"/>
          <w:shd w:val="clear" w:color="auto" w:fill="F5F5F5"/>
          <w:rtl/>
        </w:rPr>
      </w:pPr>
    </w:p>
    <w:p w14:paraId="5D4C6F8D" w14:textId="15284725" w:rsidR="00AD38A4" w:rsidRPr="00FD4D90" w:rsidRDefault="00C84FEC" w:rsidP="00C13A57">
      <w:pPr>
        <w:pStyle w:val="NoSpacing"/>
        <w:bidi/>
        <w:jc w:val="both"/>
        <w:rPr>
          <w:rFonts w:ascii="Times New Roman" w:eastAsia="SimSun" w:hAnsi="Times New Roman" w:cs="Times New Roman"/>
          <w:sz w:val="18"/>
          <w:szCs w:val="18"/>
          <w:rtl/>
          <w:lang w:val="en-GB" w:eastAsia="zh-CN"/>
        </w:rPr>
      </w:pPr>
      <w:r w:rsidRPr="00CC4F40">
        <w:rPr>
          <w:rFonts w:ascii="Times New Roman" w:eastAsia="SimSun" w:hAnsi="Times New Roman" w:cs="Times New Roman" w:hint="cs"/>
          <w:b/>
          <w:bCs/>
          <w:sz w:val="20"/>
          <w:szCs w:val="20"/>
          <w:rtl/>
          <w:lang w:val="en-GB" w:eastAsia="zh-CN"/>
        </w:rPr>
        <w:t>الملخص:</w:t>
      </w:r>
      <w:r>
        <w:rPr>
          <w:rFonts w:ascii="Times New Roman" w:eastAsia="SimSun" w:hAnsi="Times New Roman" w:cs="Times New Roman" w:hint="cs"/>
          <w:sz w:val="18"/>
          <w:szCs w:val="18"/>
          <w:rtl/>
          <w:lang w:val="en-GB" w:eastAsia="zh-CN"/>
        </w:rPr>
        <w:t xml:space="preserve"> هذه الوثيق</w:t>
      </w:r>
      <w:r w:rsidR="005E0E66">
        <w:rPr>
          <w:rFonts w:ascii="Times New Roman" w:eastAsia="SimSun" w:hAnsi="Times New Roman" w:cs="Times New Roman" w:hint="cs"/>
          <w:sz w:val="18"/>
          <w:szCs w:val="18"/>
          <w:rtl/>
          <w:lang w:val="en-GB" w:eastAsia="zh-CN"/>
        </w:rPr>
        <w:t>ة</w:t>
      </w:r>
      <w:r w:rsidR="001A443B">
        <w:rPr>
          <w:rFonts w:ascii="Times New Roman" w:eastAsia="SimSun" w:hAnsi="Times New Roman" w:cs="Times New Roman" w:hint="cs"/>
          <w:sz w:val="18"/>
          <w:szCs w:val="18"/>
          <w:rtl/>
          <w:lang w:val="en-GB" w:eastAsia="zh-CN"/>
        </w:rPr>
        <w:t xml:space="preserve"> ال</w:t>
      </w:r>
      <w:r w:rsidR="00F27EE6">
        <w:rPr>
          <w:rFonts w:ascii="Times New Roman" w:eastAsia="SimSun" w:hAnsi="Times New Roman" w:cs="Times New Roman" w:hint="cs"/>
          <w:sz w:val="18"/>
          <w:szCs w:val="18"/>
          <w:rtl/>
          <w:lang w:val="en-GB" w:eastAsia="zh-CN"/>
        </w:rPr>
        <w:t>إ</w:t>
      </w:r>
      <w:r w:rsidR="001A443B">
        <w:rPr>
          <w:rFonts w:ascii="Times New Roman" w:eastAsia="SimSun" w:hAnsi="Times New Roman" w:cs="Times New Roman" w:hint="cs"/>
          <w:sz w:val="18"/>
          <w:szCs w:val="18"/>
          <w:rtl/>
          <w:lang w:val="en-GB" w:eastAsia="zh-CN"/>
        </w:rPr>
        <w:t xml:space="preserve">لكترونية عبارة عن قالب </w:t>
      </w:r>
      <w:r w:rsidR="00C13A57">
        <w:rPr>
          <w:rFonts w:ascii="Times New Roman" w:eastAsia="SimSun" w:hAnsi="Times New Roman" w:cs="Times New Roman" w:hint="cs"/>
          <w:sz w:val="18"/>
          <w:szCs w:val="18"/>
          <w:rtl/>
          <w:lang w:val="en-GB" w:eastAsia="zh-CN"/>
        </w:rPr>
        <w:t>لتعريف وكتابة وتنسيق</w:t>
      </w:r>
      <w:r w:rsidR="001A443B">
        <w:rPr>
          <w:rFonts w:ascii="Times New Roman" w:eastAsia="SimSun" w:hAnsi="Times New Roman" w:cs="Times New Roman" w:hint="cs"/>
          <w:sz w:val="18"/>
          <w:szCs w:val="18"/>
          <w:rtl/>
          <w:lang w:val="en-GB" w:eastAsia="zh-CN"/>
        </w:rPr>
        <w:t xml:space="preserve"> </w:t>
      </w:r>
      <w:r w:rsidR="00FD4D90">
        <w:rPr>
          <w:rFonts w:ascii="Times New Roman" w:eastAsia="SimSun" w:hAnsi="Times New Roman" w:cs="Times New Roman" w:hint="cs"/>
          <w:sz w:val="18"/>
          <w:szCs w:val="18"/>
          <w:rtl/>
          <w:lang w:val="en-GB" w:eastAsia="zh-CN"/>
        </w:rPr>
        <w:t>محتوى الورقة</w:t>
      </w:r>
      <w:r w:rsidR="001A443B">
        <w:rPr>
          <w:rFonts w:ascii="Times New Roman" w:eastAsia="SimSun" w:hAnsi="Times New Roman" w:cs="Times New Roman" w:hint="cs"/>
          <w:sz w:val="18"/>
          <w:szCs w:val="18"/>
          <w:rtl/>
          <w:lang w:val="en-GB" w:eastAsia="zh-CN"/>
        </w:rPr>
        <w:t xml:space="preserve"> </w:t>
      </w:r>
      <w:r w:rsidR="001A443B" w:rsidRPr="00FD4D90">
        <w:rPr>
          <w:rFonts w:ascii="Times New Roman" w:eastAsia="SimSun" w:hAnsi="Times New Roman" w:cs="Times New Roman" w:hint="cs"/>
          <w:sz w:val="18"/>
          <w:szCs w:val="18"/>
          <w:rtl/>
          <w:lang w:val="en-GB" w:eastAsia="zh-CN"/>
        </w:rPr>
        <w:t>العلمية (</w:t>
      </w:r>
      <w:r w:rsidR="00C13A57">
        <w:rPr>
          <w:rFonts w:ascii="Times New Roman" w:eastAsia="SimSun" w:hAnsi="Times New Roman" w:cs="Times New Roman" w:hint="cs"/>
          <w:sz w:val="18"/>
          <w:szCs w:val="18"/>
          <w:rtl/>
          <w:lang w:val="en-GB" w:eastAsia="zh-CN"/>
        </w:rPr>
        <w:t>العنوان، النص، الموضوعات</w:t>
      </w:r>
      <w:r w:rsidR="00FD4D90" w:rsidRPr="001A596C">
        <w:rPr>
          <w:rFonts w:ascii="Times New Roman" w:eastAsia="SimSun" w:hAnsi="Times New Roman" w:cs="Times New Roman" w:hint="cs"/>
          <w:sz w:val="18"/>
          <w:szCs w:val="18"/>
          <w:rtl/>
          <w:lang w:val="en-GB" w:eastAsia="zh-CN"/>
        </w:rPr>
        <w:t>، منهجية</w:t>
      </w:r>
      <w:r w:rsidR="00FD4D90">
        <w:rPr>
          <w:rFonts w:ascii="Times New Roman" w:eastAsia="SimSun" w:hAnsi="Times New Roman" w:cs="Times New Roman" w:hint="cs"/>
          <w:sz w:val="18"/>
          <w:szCs w:val="18"/>
          <w:rtl/>
          <w:lang w:val="en-GB" w:eastAsia="zh-CN"/>
        </w:rPr>
        <w:t xml:space="preserve"> ونتائج</w:t>
      </w:r>
      <w:r w:rsidR="00FD4D90" w:rsidRPr="001A596C">
        <w:rPr>
          <w:rFonts w:ascii="Times New Roman" w:eastAsia="SimSun" w:hAnsi="Times New Roman" w:cs="Times New Roman" w:hint="cs"/>
          <w:sz w:val="18"/>
          <w:szCs w:val="18"/>
          <w:rtl/>
          <w:lang w:val="en-GB" w:eastAsia="zh-CN"/>
        </w:rPr>
        <w:t xml:space="preserve"> </w:t>
      </w:r>
      <w:r w:rsidR="00FD4D90">
        <w:rPr>
          <w:rFonts w:ascii="Times New Roman" w:eastAsia="SimSun" w:hAnsi="Times New Roman" w:cs="Times New Roman" w:hint="cs"/>
          <w:sz w:val="18"/>
          <w:szCs w:val="18"/>
          <w:rtl/>
          <w:lang w:val="en-GB" w:eastAsia="zh-CN"/>
        </w:rPr>
        <w:t>الدراسة،</w:t>
      </w:r>
      <w:r w:rsidR="001A443B" w:rsidRPr="00FD4D90">
        <w:rPr>
          <w:rFonts w:ascii="Times New Roman" w:eastAsia="SimSun" w:hAnsi="Times New Roman" w:cs="Times New Roman" w:hint="cs"/>
          <w:sz w:val="18"/>
          <w:szCs w:val="18"/>
          <w:rtl/>
          <w:lang w:val="en-GB" w:eastAsia="zh-CN"/>
        </w:rPr>
        <w:t xml:space="preserve"> وما </w:t>
      </w:r>
      <w:r w:rsidR="00F27EE6" w:rsidRPr="00FD4D90">
        <w:rPr>
          <w:rFonts w:ascii="Times New Roman" w:eastAsia="SimSun" w:hAnsi="Times New Roman" w:cs="Times New Roman" w:hint="cs"/>
          <w:sz w:val="18"/>
          <w:szCs w:val="18"/>
          <w:rtl/>
          <w:lang w:val="en-GB" w:eastAsia="zh-CN"/>
        </w:rPr>
        <w:t>إل</w:t>
      </w:r>
      <w:r w:rsidR="001A443B" w:rsidRPr="00FD4D90">
        <w:rPr>
          <w:rFonts w:ascii="Times New Roman" w:eastAsia="SimSun" w:hAnsi="Times New Roman" w:cs="Times New Roman" w:hint="cs"/>
          <w:sz w:val="18"/>
          <w:szCs w:val="18"/>
          <w:rtl/>
          <w:lang w:val="en-GB" w:eastAsia="zh-CN"/>
        </w:rPr>
        <w:t>ى ذلك)</w:t>
      </w:r>
      <w:r w:rsidR="00FD4D90">
        <w:rPr>
          <w:rFonts w:ascii="Times New Roman" w:eastAsia="SimSun" w:hAnsi="Times New Roman" w:cs="Times New Roman" w:hint="cs"/>
          <w:sz w:val="18"/>
          <w:szCs w:val="18"/>
          <w:rtl/>
          <w:lang w:val="en-GB" w:eastAsia="zh-CN"/>
        </w:rPr>
        <w:t>.</w:t>
      </w:r>
    </w:p>
    <w:p w14:paraId="30313986" w14:textId="77777777" w:rsidR="001A443B" w:rsidRPr="00FD4D90" w:rsidRDefault="001A443B" w:rsidP="009C09B6">
      <w:pPr>
        <w:pStyle w:val="NoSpacing"/>
        <w:jc w:val="both"/>
        <w:rPr>
          <w:rFonts w:ascii="Times New Roman" w:eastAsia="SimSun" w:hAnsi="Times New Roman" w:cs="Times New Roman"/>
          <w:sz w:val="18"/>
          <w:szCs w:val="18"/>
          <w:lang w:val="en-GB" w:eastAsia="zh-CN"/>
        </w:rPr>
      </w:pPr>
    </w:p>
    <w:p w14:paraId="05908018" w14:textId="12A8B6D8" w:rsidR="009D2A2F" w:rsidRPr="000C063F" w:rsidRDefault="006971BE" w:rsidP="009C09B6">
      <w:pPr>
        <w:pStyle w:val="keywords"/>
        <w:pBdr>
          <w:bottom w:val="single" w:sz="6" w:space="2" w:color="auto"/>
        </w:pBdr>
        <w:bidi/>
        <w:ind w:firstLine="0"/>
        <w:rPr>
          <w:i w:val="0"/>
          <w:iCs w:val="0"/>
          <w:noProof w:val="0"/>
          <w:lang w:val="en-GB" w:eastAsia="zh-CN"/>
        </w:rPr>
        <w:sectPr w:rsidR="009D2A2F" w:rsidRPr="000C063F" w:rsidSect="00977C26">
          <w:headerReference w:type="even" r:id="rId11"/>
          <w:headerReference w:type="default" r:id="rId12"/>
          <w:footerReference w:type="even" r:id="rId13"/>
          <w:footerReference w:type="default" r:id="rId14"/>
          <w:headerReference w:type="first" r:id="rId15"/>
          <w:footerReference w:type="first" r:id="rId16"/>
          <w:type w:val="continuous"/>
          <w:pgSz w:w="11907" w:h="15876" w:code="8"/>
          <w:pgMar w:top="1701" w:right="1138" w:bottom="1138" w:left="1138" w:header="720" w:footer="720" w:gutter="0"/>
          <w:pgNumType w:start="1"/>
          <w:cols w:space="720"/>
          <w:titlePg/>
          <w:bidi/>
          <w:docGrid w:linePitch="360"/>
        </w:sectPr>
      </w:pPr>
      <w:r w:rsidRPr="000C063F">
        <w:rPr>
          <w:rFonts w:hint="cs"/>
          <w:i w:val="0"/>
          <w:iCs w:val="0"/>
          <w:rtl/>
          <w:lang w:val="en-GB" w:eastAsia="zh-CN"/>
        </w:rPr>
        <w:t xml:space="preserve">كلمات مفتاحية: </w:t>
      </w:r>
      <w:r w:rsidRPr="000C063F">
        <w:rPr>
          <w:rFonts w:hint="cs"/>
          <w:b w:val="0"/>
          <w:bCs w:val="0"/>
          <w:i w:val="0"/>
          <w:iCs w:val="0"/>
          <w:rtl/>
          <w:lang w:val="en-GB" w:eastAsia="zh-CN"/>
        </w:rPr>
        <w:t>كلمة</w:t>
      </w:r>
      <w:r w:rsidRPr="000C063F">
        <w:rPr>
          <w:rFonts w:hint="cs"/>
          <w:b w:val="0"/>
          <w:bCs w:val="0"/>
          <w:i w:val="0"/>
          <w:iCs w:val="0"/>
          <w:vertAlign w:val="superscript"/>
          <w:rtl/>
          <w:lang w:val="en-GB" w:eastAsia="zh-CN"/>
        </w:rPr>
        <w:t>1</w:t>
      </w:r>
      <w:r w:rsidRPr="000C063F">
        <w:rPr>
          <w:rFonts w:hint="cs"/>
          <w:b w:val="0"/>
          <w:bCs w:val="0"/>
          <w:i w:val="0"/>
          <w:iCs w:val="0"/>
          <w:rtl/>
          <w:lang w:val="en-GB" w:eastAsia="zh-CN"/>
        </w:rPr>
        <w:t>، كلمة</w:t>
      </w:r>
      <w:r w:rsidRPr="000C063F">
        <w:rPr>
          <w:rFonts w:hint="cs"/>
          <w:b w:val="0"/>
          <w:bCs w:val="0"/>
          <w:i w:val="0"/>
          <w:iCs w:val="0"/>
          <w:vertAlign w:val="superscript"/>
          <w:rtl/>
          <w:lang w:val="en-GB" w:eastAsia="zh-CN"/>
        </w:rPr>
        <w:t>2</w:t>
      </w:r>
      <w:r w:rsidRPr="000C063F">
        <w:rPr>
          <w:rFonts w:hint="cs"/>
          <w:b w:val="0"/>
          <w:bCs w:val="0"/>
          <w:i w:val="0"/>
          <w:iCs w:val="0"/>
          <w:rtl/>
          <w:lang w:val="en-GB" w:eastAsia="zh-CN"/>
        </w:rPr>
        <w:t>، كلمة</w:t>
      </w:r>
      <w:r w:rsidRPr="000C063F">
        <w:rPr>
          <w:rFonts w:hint="cs"/>
          <w:b w:val="0"/>
          <w:bCs w:val="0"/>
          <w:i w:val="0"/>
          <w:iCs w:val="0"/>
          <w:vertAlign w:val="superscript"/>
          <w:rtl/>
          <w:lang w:val="en-GB" w:eastAsia="zh-CN"/>
        </w:rPr>
        <w:t>3</w:t>
      </w:r>
      <w:r w:rsidRPr="000C063F">
        <w:rPr>
          <w:rFonts w:hint="cs"/>
          <w:b w:val="0"/>
          <w:bCs w:val="0"/>
          <w:i w:val="0"/>
          <w:iCs w:val="0"/>
          <w:rtl/>
          <w:lang w:val="en-GB" w:eastAsia="zh-CN"/>
        </w:rPr>
        <w:t>، .....</w:t>
      </w:r>
    </w:p>
    <w:p w14:paraId="138ED710" w14:textId="77777777" w:rsidR="009A144F" w:rsidRPr="00AD38A4" w:rsidRDefault="009A144F" w:rsidP="009C09B6">
      <w:pPr>
        <w:bidi/>
        <w:ind w:left="288"/>
        <w:jc w:val="both"/>
        <w:rPr>
          <w:rFonts w:eastAsia="MS Mincho"/>
          <w:lang w:eastAsia="ja-JP"/>
        </w:rPr>
      </w:pPr>
    </w:p>
    <w:p w14:paraId="69DD3915" w14:textId="4F1C9B85" w:rsidR="00ED13D6" w:rsidRDefault="00ED13D6" w:rsidP="009C09B6">
      <w:pPr>
        <w:bidi/>
        <w:ind w:left="288"/>
        <w:jc w:val="both"/>
        <w:rPr>
          <w:rtl/>
        </w:rPr>
      </w:pPr>
    </w:p>
    <w:p w14:paraId="344F4A53" w14:textId="0198B7EA" w:rsidR="000141C7" w:rsidRPr="005077BF" w:rsidRDefault="000141C7" w:rsidP="007045C5">
      <w:pPr>
        <w:bidi/>
        <w:ind w:left="576"/>
        <w:jc w:val="both"/>
        <w:sectPr w:rsidR="000141C7" w:rsidRPr="005077BF" w:rsidSect="00977C26">
          <w:type w:val="continuous"/>
          <w:pgSz w:w="11907" w:h="15876" w:code="8"/>
          <w:pgMar w:top="1134" w:right="1134" w:bottom="1134" w:left="1134" w:header="720" w:footer="720" w:gutter="0"/>
          <w:pgNumType w:start="1"/>
          <w:cols w:space="720"/>
          <w:titlePg/>
          <w:bidi/>
          <w:docGrid w:linePitch="360"/>
        </w:sectPr>
      </w:pPr>
    </w:p>
    <w:p w14:paraId="785C4ECC" w14:textId="77777777" w:rsidR="0095681D" w:rsidRDefault="004A0A70" w:rsidP="0095681D">
      <w:pPr>
        <w:pStyle w:val="ListParagraph"/>
        <w:numPr>
          <w:ilvl w:val="0"/>
          <w:numId w:val="28"/>
        </w:numPr>
        <w:bidi/>
        <w:spacing w:after="160" w:line="259" w:lineRule="auto"/>
        <w:ind w:left="1224"/>
        <w:contextualSpacing/>
        <w:jc w:val="both"/>
        <w:rPr>
          <w:rFonts w:eastAsia="MS Mincho"/>
          <w:lang w:eastAsia="ja-JP"/>
        </w:rPr>
      </w:pPr>
      <w:r>
        <w:rPr>
          <w:rFonts w:eastAsia="MS Mincho" w:hint="cs"/>
          <w:rtl/>
          <w:lang w:eastAsia="ja-JP"/>
        </w:rPr>
        <w:t>المقدمة (</w:t>
      </w:r>
      <w:r w:rsidRPr="006C7676">
        <w:rPr>
          <w:i/>
          <w:iCs/>
        </w:rPr>
        <w:t>Heading 1</w:t>
      </w:r>
      <w:r w:rsidR="000141C7" w:rsidRPr="000141C7">
        <w:rPr>
          <w:rFonts w:eastAsia="MS Mincho" w:hint="cs"/>
          <w:rtl/>
          <w:lang w:eastAsia="ja-JP"/>
        </w:rPr>
        <w:t xml:space="preserve">) </w:t>
      </w:r>
      <w:r w:rsidR="008A20EF" w:rsidRPr="008A20EF">
        <w:rPr>
          <w:rFonts w:eastAsia="MS Mincho"/>
          <w:rtl/>
          <w:lang w:eastAsia="ja-JP"/>
        </w:rPr>
        <w:t xml:space="preserve">يوفر هذا القالب، الذي تم تعديله </w:t>
      </w:r>
    </w:p>
    <w:p w14:paraId="27E95363" w14:textId="5750D0B5" w:rsidR="000141C7" w:rsidRPr="0095681D" w:rsidRDefault="008A20EF" w:rsidP="0095681D">
      <w:pPr>
        <w:bidi/>
        <w:spacing w:after="160" w:line="259" w:lineRule="auto"/>
        <w:ind w:left="864"/>
        <w:contextualSpacing/>
        <w:jc w:val="both"/>
        <w:rPr>
          <w:rFonts w:eastAsia="MS Mincho"/>
          <w:lang w:eastAsia="ja-JP"/>
        </w:rPr>
      </w:pPr>
      <w:r w:rsidRPr="0095681D">
        <w:rPr>
          <w:rFonts w:eastAsia="MS Mincho"/>
          <w:rtl/>
          <w:lang w:eastAsia="ja-JP"/>
        </w:rPr>
        <w:t xml:space="preserve">في برنامج </w:t>
      </w:r>
      <w:r w:rsidRPr="0095681D">
        <w:rPr>
          <w:rFonts w:eastAsia="MS Mincho"/>
          <w:lang w:eastAsia="ja-JP"/>
        </w:rPr>
        <w:t>MS Word</w:t>
      </w:r>
      <w:r w:rsidRPr="0095681D">
        <w:rPr>
          <w:rFonts w:eastAsia="MS Mincho"/>
          <w:rtl/>
          <w:lang w:eastAsia="ja-JP"/>
        </w:rPr>
        <w:t>، للمؤلفين معظم مواصفات التنسيق اللازمة لإعداد الإصدارات الإلكترونية من أوراقهم</w:t>
      </w:r>
      <w:r w:rsidR="00923A13" w:rsidRPr="0095681D">
        <w:rPr>
          <w:rFonts w:eastAsia="MS Mincho" w:hint="cs"/>
          <w:rtl/>
          <w:lang w:eastAsia="ja-JP"/>
        </w:rPr>
        <w:t xml:space="preserve"> العلمية</w:t>
      </w:r>
      <w:r w:rsidRPr="0095681D">
        <w:rPr>
          <w:rFonts w:eastAsia="MS Mincho"/>
          <w:rtl/>
          <w:lang w:eastAsia="ja-JP"/>
        </w:rPr>
        <w:t xml:space="preserve">. تم تحديد </w:t>
      </w:r>
      <w:r w:rsidR="00F57C4A" w:rsidRPr="0095681D">
        <w:rPr>
          <w:rFonts w:eastAsia="MS Mincho" w:hint="cs"/>
          <w:rtl/>
          <w:lang w:eastAsia="ja-JP"/>
        </w:rPr>
        <w:t>المعايير (الشروط) الفنية لل</w:t>
      </w:r>
      <w:r w:rsidRPr="0095681D">
        <w:rPr>
          <w:rFonts w:eastAsia="MS Mincho"/>
          <w:rtl/>
          <w:lang w:eastAsia="ja-JP"/>
        </w:rPr>
        <w:t>ورق</w:t>
      </w:r>
      <w:r w:rsidR="00F57C4A" w:rsidRPr="0095681D">
        <w:rPr>
          <w:rFonts w:eastAsia="MS Mincho" w:hint="cs"/>
          <w:rtl/>
          <w:lang w:eastAsia="ja-JP"/>
        </w:rPr>
        <w:t>ة</w:t>
      </w:r>
      <w:r w:rsidRPr="0095681D">
        <w:rPr>
          <w:rFonts w:eastAsia="MS Mincho"/>
          <w:rtl/>
          <w:lang w:eastAsia="ja-JP"/>
        </w:rPr>
        <w:t xml:space="preserve"> </w:t>
      </w:r>
      <w:r w:rsidR="00F57C4A" w:rsidRPr="0095681D">
        <w:rPr>
          <w:rFonts w:eastAsia="MS Mincho" w:hint="cs"/>
          <w:rtl/>
          <w:lang w:eastAsia="ja-JP"/>
        </w:rPr>
        <w:t>العلمية</w:t>
      </w:r>
      <w:r w:rsidRPr="0095681D">
        <w:rPr>
          <w:rFonts w:eastAsia="MS Mincho"/>
          <w:rtl/>
          <w:lang w:eastAsia="ja-JP"/>
        </w:rPr>
        <w:t xml:space="preserve"> لثلاثة أسباب: (1) سهولة الاستخدام عند تنسيق الأوراق الفردية، (2) الامتثال التلقائي للمتطلبات الإلكترونية التي تسهل الإنتاج المتزامن أو اللاحق للمنتجات الإلكترونية، و(3) مطابقة الأسلوب طوال المؤتمر </w:t>
      </w:r>
      <w:r w:rsidR="00B26629" w:rsidRPr="0095681D">
        <w:rPr>
          <w:rFonts w:eastAsia="MS Mincho" w:hint="cs"/>
          <w:rtl/>
          <w:lang w:eastAsia="ja-JP"/>
        </w:rPr>
        <w:t xml:space="preserve">من </w:t>
      </w:r>
      <w:r w:rsidRPr="0095681D">
        <w:rPr>
          <w:rFonts w:eastAsia="MS Mincho"/>
          <w:rtl/>
          <w:lang w:eastAsia="ja-JP"/>
        </w:rPr>
        <w:t>الإجراءات</w:t>
      </w:r>
      <w:r w:rsidR="00B26629" w:rsidRPr="0095681D">
        <w:rPr>
          <w:rFonts w:eastAsia="MS Mincho" w:hint="cs"/>
          <w:rtl/>
          <w:lang w:eastAsia="ja-JP"/>
        </w:rPr>
        <w:t>،</w:t>
      </w:r>
      <w:r w:rsidRPr="0095681D">
        <w:rPr>
          <w:rFonts w:eastAsia="MS Mincho"/>
          <w:rtl/>
          <w:lang w:eastAsia="ja-JP"/>
        </w:rPr>
        <w:t xml:space="preserve"> </w:t>
      </w:r>
      <w:r w:rsidR="00B26629" w:rsidRPr="0095681D">
        <w:rPr>
          <w:rFonts w:eastAsia="MS Mincho" w:hint="cs"/>
          <w:rtl/>
          <w:lang w:eastAsia="ja-JP"/>
        </w:rPr>
        <w:t>و</w:t>
      </w:r>
      <w:r w:rsidRPr="0095681D">
        <w:rPr>
          <w:rFonts w:eastAsia="MS Mincho"/>
          <w:rtl/>
          <w:lang w:eastAsia="ja-JP"/>
        </w:rPr>
        <w:t>الهوامش، وعرض الأعمدة، وتباعد الأسطر، وأنماط الكتابة مضمنة؛ يتم توفير أمثلة لأنماط الكتابة في جميع أنحاء هذا المستند ويتم تحديدها بالكتابة المائلة، بين قوسين، باتباع المثال</w:t>
      </w:r>
      <w:r w:rsidR="00692F72" w:rsidRPr="0095681D">
        <w:rPr>
          <w:rFonts w:eastAsia="MS Mincho" w:hint="cs"/>
          <w:rtl/>
          <w:lang w:eastAsia="ja-JP"/>
        </w:rPr>
        <w:t xml:space="preserve"> ان وجد</w:t>
      </w:r>
      <w:r w:rsidRPr="0095681D">
        <w:rPr>
          <w:rFonts w:eastAsia="MS Mincho"/>
          <w:rtl/>
          <w:lang w:eastAsia="ja-JP"/>
        </w:rPr>
        <w:t>. لا يتم وصف بعض المكونات، مثل المعادلات متعددة المستويات والرسومات والجداول، على الرغم من توفير أنماط نص الجدول المتنوعة. سيحتاج المنسق إلى إنشاء هذه المكونات، متضمنًا المعايير القابلة للتطبيق التالية.</w:t>
      </w:r>
    </w:p>
    <w:p w14:paraId="413BC2EC" w14:textId="144A76E1" w:rsidR="000141C7" w:rsidRPr="004A1D4D" w:rsidRDefault="00C4062A" w:rsidP="007045C5">
      <w:pPr>
        <w:pStyle w:val="BodyText"/>
        <w:numPr>
          <w:ilvl w:val="0"/>
          <w:numId w:val="28"/>
        </w:numPr>
        <w:bidi/>
        <w:ind w:left="1224"/>
        <w:rPr>
          <w:b/>
          <w:bCs/>
        </w:rPr>
      </w:pPr>
      <w:r w:rsidRPr="004A1D4D">
        <w:rPr>
          <w:rFonts w:hint="cs"/>
          <w:b/>
          <w:bCs/>
          <w:rtl/>
        </w:rPr>
        <w:t xml:space="preserve">سهولة </w:t>
      </w:r>
      <w:r w:rsidR="004A0A70" w:rsidRPr="004A1D4D">
        <w:rPr>
          <w:rFonts w:hint="cs"/>
          <w:b/>
          <w:bCs/>
          <w:rtl/>
        </w:rPr>
        <w:t>الاستخدام</w:t>
      </w:r>
      <w:r w:rsidR="000B4B00" w:rsidRPr="004A1D4D">
        <w:rPr>
          <w:rFonts w:hint="cs"/>
          <w:b/>
          <w:bCs/>
          <w:rtl/>
        </w:rPr>
        <w:t>:</w:t>
      </w:r>
    </w:p>
    <w:p w14:paraId="09132D79" w14:textId="6702ECF8" w:rsidR="00C4062A" w:rsidRDefault="004A0A70" w:rsidP="007045C5">
      <w:pPr>
        <w:pStyle w:val="BodyText"/>
        <w:numPr>
          <w:ilvl w:val="0"/>
          <w:numId w:val="30"/>
        </w:numPr>
        <w:bidi/>
        <w:ind w:left="1224"/>
      </w:pPr>
      <w:r>
        <w:rPr>
          <w:rFonts w:hint="cs"/>
          <w:rtl/>
        </w:rPr>
        <w:t xml:space="preserve">اختيار </w:t>
      </w:r>
      <w:r w:rsidR="00C4062A">
        <w:rPr>
          <w:rFonts w:hint="cs"/>
          <w:rtl/>
        </w:rPr>
        <w:t>قالب</w:t>
      </w:r>
      <w:r>
        <w:rPr>
          <w:rFonts w:hint="cs"/>
          <w:rtl/>
        </w:rPr>
        <w:t xml:space="preserve"> الكتابة</w:t>
      </w:r>
      <w:r w:rsidR="00C4062A">
        <w:rPr>
          <w:rFonts w:hint="cs"/>
          <w:rtl/>
        </w:rPr>
        <w:t xml:space="preserve"> (</w:t>
      </w:r>
      <w:r w:rsidRPr="004A0A70">
        <w:rPr>
          <w:i/>
          <w:iCs/>
        </w:rPr>
        <w:t>Heading 2</w:t>
      </w:r>
      <w:r w:rsidR="00C4062A">
        <w:rPr>
          <w:rFonts w:hint="cs"/>
          <w:rtl/>
        </w:rPr>
        <w:t xml:space="preserve">) أولا: </w:t>
      </w:r>
      <w:r w:rsidR="00D3392C">
        <w:rPr>
          <w:rFonts w:hint="cs"/>
          <w:rtl/>
        </w:rPr>
        <w:t>تأكد</w:t>
      </w:r>
      <w:r w:rsidR="00C4062A">
        <w:rPr>
          <w:rFonts w:hint="cs"/>
          <w:rtl/>
        </w:rPr>
        <w:t xml:space="preserve"> من </w:t>
      </w:r>
      <w:r w:rsidR="00D3392C">
        <w:rPr>
          <w:rFonts w:hint="cs"/>
          <w:rtl/>
        </w:rPr>
        <w:t>أ</w:t>
      </w:r>
      <w:r w:rsidR="00C4062A">
        <w:rPr>
          <w:rFonts w:hint="cs"/>
          <w:rtl/>
        </w:rPr>
        <w:t>ن لديك القالب الصحيح لحجم ورقتك. تم تصميم هذا</w:t>
      </w:r>
      <w:r w:rsidR="00BB6413">
        <w:rPr>
          <w:rFonts w:hint="cs"/>
          <w:rtl/>
        </w:rPr>
        <w:t xml:space="preserve"> </w:t>
      </w:r>
      <w:r w:rsidR="00BB6413">
        <w:rPr>
          <w:rtl/>
          <w:lang w:bidi="ar-EG"/>
        </w:rPr>
        <w:t>القالب خصيصا للإخراج بحجم ورق مقاس 21 سم × 28 سم.</w:t>
      </w:r>
    </w:p>
    <w:p w14:paraId="599C8301" w14:textId="7CCB4C8F" w:rsidR="00BB6413" w:rsidRDefault="00351775" w:rsidP="00C94CFA">
      <w:pPr>
        <w:pStyle w:val="BodyText"/>
        <w:numPr>
          <w:ilvl w:val="0"/>
          <w:numId w:val="30"/>
        </w:numPr>
        <w:bidi/>
        <w:ind w:left="1224"/>
      </w:pPr>
      <w:r w:rsidRPr="00C94CFA">
        <w:rPr>
          <w:rtl/>
          <w:lang w:bidi="ar-EG"/>
        </w:rPr>
        <w:t>المحافظة على سلامة المواصفات</w:t>
      </w:r>
      <w:r w:rsidR="000B4B00" w:rsidRPr="00C94CFA">
        <w:rPr>
          <w:rFonts w:hint="cs"/>
          <w:rtl/>
          <w:lang w:bidi="ar-EG"/>
        </w:rPr>
        <w:t xml:space="preserve">: </w:t>
      </w:r>
      <w:r w:rsidR="00BB6413">
        <w:rPr>
          <w:rtl/>
          <w:lang w:bidi="ar-EG"/>
        </w:rPr>
        <w:t>يتم استخدام القالب لتنسيق ورقتك وتصميم النص</w:t>
      </w:r>
      <w:r w:rsidR="00BB6413">
        <w:rPr>
          <w:rFonts w:hint="cs"/>
          <w:rtl/>
          <w:lang w:bidi="ar-EG"/>
        </w:rPr>
        <w:t xml:space="preserve">. </w:t>
      </w:r>
      <w:r w:rsidR="00BB6413">
        <w:rPr>
          <w:rtl/>
          <w:lang w:bidi="ar-EG"/>
        </w:rPr>
        <w:t>يتم وصف جميع الهوامش، وعرض الأعمدة، ومسافات الأسطر، وخطوط النص</w:t>
      </w:r>
      <w:r w:rsidR="00BB6413">
        <w:rPr>
          <w:rFonts w:hint="cs"/>
          <w:rtl/>
          <w:lang w:bidi="ar-EG"/>
        </w:rPr>
        <w:t>.</w:t>
      </w:r>
    </w:p>
    <w:p w14:paraId="422CFF1B" w14:textId="64790A7F" w:rsidR="00C4062A" w:rsidRPr="004A1D4D" w:rsidRDefault="000B4B00" w:rsidP="007045C5">
      <w:pPr>
        <w:pStyle w:val="BodyText"/>
        <w:numPr>
          <w:ilvl w:val="0"/>
          <w:numId w:val="28"/>
        </w:numPr>
        <w:bidi/>
        <w:ind w:left="1224"/>
        <w:rPr>
          <w:b/>
          <w:bCs/>
        </w:rPr>
      </w:pPr>
      <w:r w:rsidRPr="004A1D4D">
        <w:rPr>
          <w:rFonts w:hint="cs"/>
          <w:b/>
          <w:bCs/>
          <w:rtl/>
          <w:lang w:bidi="ar-EG"/>
        </w:rPr>
        <w:t>قم</w:t>
      </w:r>
      <w:r w:rsidRPr="004A1D4D">
        <w:rPr>
          <w:b/>
          <w:bCs/>
          <w:rtl/>
          <w:lang w:bidi="ar-EG"/>
        </w:rPr>
        <w:t xml:space="preserve"> بإعداد ورقتك قبل التصنيف</w:t>
      </w:r>
      <w:r w:rsidRPr="004A1D4D">
        <w:rPr>
          <w:rFonts w:hint="cs"/>
          <w:b/>
          <w:bCs/>
          <w:rtl/>
          <w:lang w:bidi="ar-EG"/>
        </w:rPr>
        <w:t xml:space="preserve"> </w:t>
      </w:r>
    </w:p>
    <w:p w14:paraId="36D50C2B" w14:textId="41D61E1E" w:rsidR="000141C7" w:rsidRDefault="000B4B00" w:rsidP="0091375F">
      <w:pPr>
        <w:pStyle w:val="BodyText"/>
        <w:bidi/>
        <w:ind w:left="864"/>
        <w:rPr>
          <w:rtl/>
          <w:lang w:bidi="ar-EG"/>
        </w:rPr>
      </w:pPr>
      <w:r>
        <w:rPr>
          <w:rtl/>
          <w:lang w:bidi="ar-EG"/>
        </w:rPr>
        <w:t>قبل البدء في تنسيق ورقتك</w:t>
      </w:r>
      <w:r>
        <w:rPr>
          <w:rFonts w:hint="cs"/>
          <w:rtl/>
          <w:lang w:bidi="ar-EG"/>
        </w:rPr>
        <w:t xml:space="preserve">، </w:t>
      </w:r>
      <w:r>
        <w:rPr>
          <w:rtl/>
          <w:lang w:bidi="ar-EG"/>
        </w:rPr>
        <w:t>قم أولا بكتابة المحتوى وحفظه كملف نصي منفصل</w:t>
      </w:r>
      <w:r>
        <w:rPr>
          <w:rFonts w:hint="cs"/>
          <w:rtl/>
          <w:lang w:bidi="ar-EG"/>
        </w:rPr>
        <w:t xml:space="preserve"> </w:t>
      </w:r>
      <w:r w:rsidR="00AF21D8">
        <w:rPr>
          <w:rFonts w:hint="cs"/>
          <w:rtl/>
          <w:lang w:bidi="ar-EG"/>
        </w:rPr>
        <w:t>اح</w:t>
      </w:r>
      <w:r w:rsidR="00351775">
        <w:rPr>
          <w:rtl/>
          <w:lang w:bidi="ar-EG"/>
        </w:rPr>
        <w:t>تفظ في ملفاتك النصية و</w:t>
      </w:r>
      <w:r>
        <w:rPr>
          <w:rtl/>
          <w:lang w:bidi="ar-EG"/>
        </w:rPr>
        <w:t>الرسومية منفصلة حتى بعد تنسيق النص وتصميمه</w:t>
      </w:r>
      <w:r>
        <w:rPr>
          <w:rFonts w:hint="cs"/>
          <w:rtl/>
          <w:lang w:bidi="ar-EG"/>
        </w:rPr>
        <w:t xml:space="preserve">. </w:t>
      </w:r>
      <w:r>
        <w:rPr>
          <w:rtl/>
          <w:lang w:bidi="ar-EG"/>
        </w:rPr>
        <w:t>لا تستخدم علامات التبويب الثابتة</w:t>
      </w:r>
      <w:r>
        <w:rPr>
          <w:rFonts w:hint="cs"/>
          <w:rtl/>
          <w:lang w:bidi="ar-EG"/>
        </w:rPr>
        <w:t>.</w:t>
      </w:r>
      <w:r>
        <w:rPr>
          <w:rtl/>
          <w:lang w:bidi="ar-EG"/>
        </w:rPr>
        <w:t xml:space="preserve"> لا تقم بترقيم رؤوس النص</w:t>
      </w:r>
      <w:r>
        <w:rPr>
          <w:rFonts w:hint="cs"/>
          <w:rtl/>
          <w:lang w:bidi="ar-EG"/>
        </w:rPr>
        <w:t xml:space="preserve">، </w:t>
      </w:r>
      <w:r>
        <w:rPr>
          <w:rtl/>
          <w:lang w:bidi="ar-EG"/>
        </w:rPr>
        <w:t xml:space="preserve">فالقالب سيفعل </w:t>
      </w:r>
      <w:r w:rsidR="00624E73">
        <w:rPr>
          <w:rFonts w:hint="cs"/>
          <w:rtl/>
          <w:lang w:bidi="ar-EG"/>
        </w:rPr>
        <w:t>ذلك</w:t>
      </w:r>
    </w:p>
    <w:p w14:paraId="201DAAB1" w14:textId="3B4F241E" w:rsidR="00921EA3" w:rsidRDefault="00921EA3" w:rsidP="00624E73">
      <w:pPr>
        <w:pStyle w:val="BodyText"/>
        <w:bidi/>
        <w:ind w:left="576" w:firstLine="0"/>
        <w:rPr>
          <w:rtl/>
          <w:lang w:bidi="ar-EG"/>
        </w:rPr>
      </w:pPr>
      <w:r>
        <w:rPr>
          <w:rFonts w:hint="cs"/>
          <w:rtl/>
          <w:lang w:bidi="ar-EG"/>
        </w:rPr>
        <w:t xml:space="preserve"> نيابة عنك. </w:t>
      </w:r>
      <w:r>
        <w:rPr>
          <w:rFonts w:hint="cs"/>
          <w:rtl/>
          <w:lang w:bidi="ar-EG"/>
        </w:rPr>
        <w:t xml:space="preserve">وأخيرًا، </w:t>
      </w:r>
      <w:r>
        <w:rPr>
          <w:rtl/>
          <w:lang w:bidi="ar-EG"/>
        </w:rPr>
        <w:t xml:space="preserve">أكمل </w:t>
      </w:r>
      <w:r w:rsidR="00EF51EC">
        <w:rPr>
          <w:rFonts w:hint="cs"/>
          <w:rtl/>
          <w:lang w:bidi="ar-EG"/>
        </w:rPr>
        <w:t>المحتوى والتحرير</w:t>
      </w:r>
      <w:r>
        <w:rPr>
          <w:rtl/>
          <w:lang w:bidi="ar-EG"/>
        </w:rPr>
        <w:t xml:space="preserve"> التنظيمي قبل التنسيق</w:t>
      </w:r>
      <w:r>
        <w:rPr>
          <w:rFonts w:hint="cs"/>
          <w:rtl/>
          <w:lang w:bidi="ar-EG"/>
        </w:rPr>
        <w:t>.</w:t>
      </w:r>
      <w:r>
        <w:rPr>
          <w:rtl/>
          <w:lang w:bidi="ar-EG"/>
        </w:rPr>
        <w:t xml:space="preserve"> يرجى ملاحظة العناصر التالية عند التدقيق </w:t>
      </w:r>
      <w:r>
        <w:rPr>
          <w:rFonts w:hint="cs"/>
          <w:rtl/>
          <w:lang w:bidi="ar-EG"/>
        </w:rPr>
        <w:t>الإملائي والنحوي.</w:t>
      </w:r>
      <w:r>
        <w:rPr>
          <w:rtl/>
          <w:lang w:bidi="ar-EG"/>
        </w:rPr>
        <w:t xml:space="preserve"> </w:t>
      </w:r>
    </w:p>
    <w:p w14:paraId="7A177C4A" w14:textId="77777777" w:rsidR="00921EA3" w:rsidRDefault="00921EA3" w:rsidP="00921EA3">
      <w:pPr>
        <w:pStyle w:val="BodyText"/>
        <w:bidi/>
        <w:ind w:left="576" w:firstLine="0"/>
        <w:rPr>
          <w:rtl/>
          <w:lang w:bidi="ar-EG"/>
        </w:rPr>
      </w:pPr>
    </w:p>
    <w:p w14:paraId="7553DFEF" w14:textId="1A951758" w:rsidR="000D12B5" w:rsidRPr="004A1D4D" w:rsidRDefault="005A39A3" w:rsidP="007045C5">
      <w:pPr>
        <w:pStyle w:val="BodyText"/>
        <w:numPr>
          <w:ilvl w:val="0"/>
          <w:numId w:val="40"/>
        </w:numPr>
        <w:bidi/>
        <w:ind w:left="936"/>
        <w:rPr>
          <w:b/>
          <w:bCs/>
        </w:rPr>
      </w:pPr>
      <w:r>
        <w:rPr>
          <w:rFonts w:hint="cs"/>
          <w:b/>
          <w:bCs/>
          <w:rtl/>
          <w:lang w:bidi="ar-EG"/>
        </w:rPr>
        <w:t xml:space="preserve">الاختصارات </w:t>
      </w:r>
      <w:r w:rsidR="000D12B5" w:rsidRPr="004A1D4D">
        <w:rPr>
          <w:b/>
          <w:bCs/>
          <w:rtl/>
          <w:lang w:bidi="ar-EG"/>
        </w:rPr>
        <w:t>والمختصرات</w:t>
      </w:r>
    </w:p>
    <w:p w14:paraId="68D8084A" w14:textId="5427478D" w:rsidR="000D12B5" w:rsidRDefault="000D12B5" w:rsidP="004A130A">
      <w:pPr>
        <w:pStyle w:val="BodyText"/>
        <w:bidi/>
        <w:ind w:left="675" w:firstLine="45"/>
        <w:rPr>
          <w:rtl/>
          <w:lang w:bidi="ar-EG"/>
        </w:rPr>
      </w:pPr>
      <w:r>
        <w:rPr>
          <w:rtl/>
          <w:lang w:bidi="ar-EG"/>
        </w:rPr>
        <w:t>تعريف الاختصارات والمختصرات عند استخدامها لأول مرة في النص</w:t>
      </w:r>
      <w:r>
        <w:rPr>
          <w:rFonts w:hint="cs"/>
          <w:rtl/>
          <w:lang w:bidi="ar-EG"/>
        </w:rPr>
        <w:t xml:space="preserve">، </w:t>
      </w:r>
      <w:r>
        <w:rPr>
          <w:rtl/>
          <w:lang w:bidi="ar-EG"/>
        </w:rPr>
        <w:t>حتى بعد تعريفها في الملخص</w:t>
      </w:r>
      <w:r>
        <w:rPr>
          <w:rFonts w:hint="cs"/>
          <w:rtl/>
          <w:lang w:bidi="ar-EG"/>
        </w:rPr>
        <w:t xml:space="preserve">. </w:t>
      </w:r>
      <w:r>
        <w:rPr>
          <w:rtl/>
          <w:lang w:bidi="ar-EG"/>
        </w:rPr>
        <w:t>لا يلزم تعريف الاختصارات</w:t>
      </w:r>
      <w:r>
        <w:rPr>
          <w:rFonts w:hint="cs"/>
          <w:rtl/>
          <w:lang w:bidi="ar-EG"/>
        </w:rPr>
        <w:t xml:space="preserve"> </w:t>
      </w:r>
      <w:proofErr w:type="spellStart"/>
      <w:r>
        <w:rPr>
          <w:rtl/>
          <w:lang w:bidi="ar-EG"/>
        </w:rPr>
        <w:t>مث</w:t>
      </w:r>
      <w:proofErr w:type="spellEnd"/>
      <w:r w:rsidR="002B27F8">
        <w:rPr>
          <w:rFonts w:hint="cs"/>
          <w:rtl/>
        </w:rPr>
        <w:t xml:space="preserve">ل </w:t>
      </w:r>
      <w:r w:rsidR="002B27F8">
        <w:rPr>
          <w:lang w:bidi="ar-EG"/>
        </w:rPr>
        <w:t>IEEE</w:t>
      </w:r>
      <w:r>
        <w:rPr>
          <w:lang w:bidi="ar-EG"/>
        </w:rPr>
        <w:t>,</w:t>
      </w:r>
      <w:r w:rsidR="002B27F8">
        <w:rPr>
          <w:lang w:bidi="ar-EG"/>
        </w:rPr>
        <w:t xml:space="preserve"> </w:t>
      </w:r>
      <w:r>
        <w:rPr>
          <w:lang w:bidi="ar-EG"/>
        </w:rPr>
        <w:t>SI,</w:t>
      </w:r>
      <w:r w:rsidR="002B27F8">
        <w:rPr>
          <w:lang w:bidi="ar-EG"/>
        </w:rPr>
        <w:t xml:space="preserve"> </w:t>
      </w:r>
      <w:r>
        <w:rPr>
          <w:lang w:bidi="ar-EG"/>
        </w:rPr>
        <w:t>MKS,</w:t>
      </w:r>
      <w:r w:rsidR="002B27F8">
        <w:rPr>
          <w:lang w:bidi="ar-EG"/>
        </w:rPr>
        <w:t xml:space="preserve"> </w:t>
      </w:r>
      <w:r>
        <w:rPr>
          <w:lang w:bidi="ar-EG"/>
        </w:rPr>
        <w:t>CGS,</w:t>
      </w:r>
      <w:r w:rsidR="002B27F8">
        <w:rPr>
          <w:lang w:bidi="ar-EG"/>
        </w:rPr>
        <w:t xml:space="preserve"> </w:t>
      </w:r>
      <w:r>
        <w:rPr>
          <w:lang w:bidi="ar-EG"/>
        </w:rPr>
        <w:t>SC,</w:t>
      </w:r>
      <w:r w:rsidR="002B27F8">
        <w:rPr>
          <w:lang w:bidi="ar-EG"/>
        </w:rPr>
        <w:t xml:space="preserve"> </w:t>
      </w:r>
      <w:r>
        <w:rPr>
          <w:lang w:bidi="ar-EG"/>
        </w:rPr>
        <w:t>DC,RMS</w:t>
      </w:r>
      <w:r>
        <w:rPr>
          <w:rFonts w:hint="cs"/>
          <w:rtl/>
          <w:lang w:bidi="ar-EG"/>
        </w:rPr>
        <w:t xml:space="preserve">، </w:t>
      </w:r>
      <w:r>
        <w:rPr>
          <w:rtl/>
          <w:lang w:bidi="ar-EG"/>
        </w:rPr>
        <w:t>لا</w:t>
      </w:r>
      <w:r w:rsidR="006A6141">
        <w:rPr>
          <w:rFonts w:hint="cs"/>
          <w:rtl/>
          <w:lang w:bidi="ar-EG"/>
        </w:rPr>
        <w:t xml:space="preserve"> </w:t>
      </w:r>
      <w:r>
        <w:rPr>
          <w:rtl/>
          <w:lang w:bidi="ar-EG"/>
        </w:rPr>
        <w:t>تستخدم ا</w:t>
      </w:r>
      <w:r w:rsidR="002B27F8">
        <w:rPr>
          <w:rtl/>
          <w:lang w:bidi="ar-EG"/>
        </w:rPr>
        <w:t xml:space="preserve">لاختصارات في العنوان أو </w:t>
      </w:r>
      <w:r w:rsidR="002B27F8">
        <w:rPr>
          <w:rFonts w:hint="cs"/>
          <w:rtl/>
          <w:lang w:bidi="ar-EG"/>
        </w:rPr>
        <w:t>رؤوس الموضوعات</w:t>
      </w:r>
      <w:r>
        <w:rPr>
          <w:rtl/>
          <w:lang w:bidi="ar-EG"/>
        </w:rPr>
        <w:t xml:space="preserve"> إلا إذا كان لا مفر منه</w:t>
      </w:r>
      <w:r>
        <w:rPr>
          <w:rFonts w:hint="cs"/>
          <w:rtl/>
          <w:lang w:bidi="ar-EG"/>
        </w:rPr>
        <w:t xml:space="preserve">. </w:t>
      </w:r>
    </w:p>
    <w:p w14:paraId="6CEF9880" w14:textId="77777777" w:rsidR="00980C03" w:rsidRDefault="00980C03" w:rsidP="007045C5">
      <w:pPr>
        <w:pStyle w:val="BodyText"/>
        <w:numPr>
          <w:ilvl w:val="0"/>
          <w:numId w:val="40"/>
        </w:numPr>
        <w:bidi/>
        <w:ind w:left="936"/>
        <w:rPr>
          <w:b/>
          <w:bCs/>
          <w:lang w:bidi="ar-EG"/>
        </w:rPr>
      </w:pPr>
      <w:r>
        <w:rPr>
          <w:rFonts w:hint="cs"/>
          <w:b/>
          <w:bCs/>
          <w:rtl/>
          <w:lang w:bidi="ar-EG"/>
        </w:rPr>
        <w:t xml:space="preserve">الوحدات </w:t>
      </w:r>
    </w:p>
    <w:p w14:paraId="5F090259" w14:textId="0BF81C54" w:rsidR="00980C03" w:rsidRDefault="000D12B5" w:rsidP="004A130A">
      <w:pPr>
        <w:pStyle w:val="BodyText"/>
        <w:bidi/>
        <w:ind w:left="576" w:firstLine="144"/>
        <w:rPr>
          <w:rtl/>
          <w:lang w:bidi="ar-EG"/>
        </w:rPr>
      </w:pPr>
      <w:r>
        <w:rPr>
          <w:rtl/>
          <w:lang w:bidi="ar-EG"/>
        </w:rPr>
        <w:t xml:space="preserve">يمكن استخدام الوحدات الإنجليزية كوحدات </w:t>
      </w:r>
      <w:r>
        <w:rPr>
          <w:rFonts w:hint="cs"/>
          <w:rtl/>
          <w:lang w:bidi="ar-EG"/>
        </w:rPr>
        <w:t>ثا</w:t>
      </w:r>
      <w:r>
        <w:rPr>
          <w:rtl/>
          <w:lang w:bidi="ar-EG"/>
        </w:rPr>
        <w:t xml:space="preserve">نوية </w:t>
      </w:r>
      <w:r>
        <w:rPr>
          <w:rFonts w:hint="cs"/>
          <w:rtl/>
          <w:lang w:bidi="ar-EG"/>
        </w:rPr>
        <w:t>(</w:t>
      </w:r>
      <w:r>
        <w:rPr>
          <w:rtl/>
          <w:lang w:bidi="ar-EG"/>
        </w:rPr>
        <w:t>بين القوسين</w:t>
      </w:r>
      <w:r>
        <w:rPr>
          <w:rFonts w:hint="cs"/>
          <w:rtl/>
          <w:lang w:bidi="ar-EG"/>
        </w:rPr>
        <w:t xml:space="preserve">) </w:t>
      </w:r>
      <w:r>
        <w:rPr>
          <w:rtl/>
          <w:lang w:bidi="ar-EG"/>
        </w:rPr>
        <w:t>الاستثناء هو استخدام الوحدا</w:t>
      </w:r>
      <w:r w:rsidR="006A6141">
        <w:rPr>
          <w:rtl/>
          <w:lang w:bidi="ar-EG"/>
        </w:rPr>
        <w:t>ت الإنجليزية كمعرفات في التجارة</w:t>
      </w:r>
      <w:r>
        <w:rPr>
          <w:rFonts w:hint="cs"/>
          <w:rtl/>
          <w:lang w:bidi="ar-EG"/>
        </w:rPr>
        <w:t xml:space="preserve">، </w:t>
      </w:r>
      <w:r w:rsidR="003C6A63">
        <w:rPr>
          <w:rtl/>
          <w:lang w:bidi="ar-EG"/>
        </w:rPr>
        <w:t>مثل محرك الأقراص</w:t>
      </w:r>
      <w:r>
        <w:rPr>
          <w:rtl/>
          <w:lang w:bidi="ar-EG"/>
        </w:rPr>
        <w:t xml:space="preserve"> مقاس </w:t>
      </w:r>
      <w:r>
        <w:rPr>
          <w:rFonts w:hint="cs"/>
          <w:rtl/>
          <w:lang w:bidi="ar-EG"/>
        </w:rPr>
        <w:t>3.5</w:t>
      </w:r>
      <w:r>
        <w:rPr>
          <w:rtl/>
          <w:lang w:bidi="ar-EG"/>
        </w:rPr>
        <w:t xml:space="preserve"> بو</w:t>
      </w:r>
      <w:r>
        <w:rPr>
          <w:rFonts w:hint="cs"/>
          <w:rtl/>
          <w:lang w:bidi="ar-EG"/>
        </w:rPr>
        <w:t>ص</w:t>
      </w:r>
      <w:r>
        <w:rPr>
          <w:rtl/>
          <w:lang w:bidi="ar-EG"/>
        </w:rPr>
        <w:t>ة</w:t>
      </w:r>
      <w:r>
        <w:rPr>
          <w:rFonts w:hint="cs"/>
          <w:rtl/>
          <w:lang w:bidi="ar-EG"/>
        </w:rPr>
        <w:t>.</w:t>
      </w:r>
    </w:p>
    <w:p w14:paraId="19AD084F" w14:textId="52C4CF22" w:rsidR="000141C7" w:rsidRDefault="00436A52" w:rsidP="007045C5">
      <w:pPr>
        <w:pStyle w:val="BodyText"/>
        <w:bidi/>
        <w:ind w:left="576"/>
        <w:rPr>
          <w:rtl/>
          <w:lang w:bidi="ar-EG"/>
        </w:rPr>
      </w:pPr>
      <w:r>
        <w:rPr>
          <w:rtl/>
          <w:lang w:bidi="ar-EG"/>
        </w:rPr>
        <w:t>تجنب الجمع بين وحدات</w:t>
      </w:r>
      <w:r>
        <w:rPr>
          <w:rFonts w:hint="cs"/>
          <w:rtl/>
          <w:lang w:bidi="ar-EG"/>
        </w:rPr>
        <w:t xml:space="preserve"> </w:t>
      </w:r>
      <w:r w:rsidR="001B3B0C">
        <w:rPr>
          <w:rFonts w:hint="cs"/>
          <w:rtl/>
          <w:lang w:bidi="ar-EG"/>
        </w:rPr>
        <w:t>قياس (</w:t>
      </w:r>
      <w:r w:rsidR="00F05EC9">
        <w:rPr>
          <w:rFonts w:hint="cs"/>
          <w:rtl/>
          <w:lang w:bidi="ar-EG"/>
        </w:rPr>
        <w:t>على سبيل المثال</w:t>
      </w:r>
      <w:r>
        <w:rPr>
          <w:rtl/>
          <w:lang w:bidi="ar-EG"/>
        </w:rPr>
        <w:t xml:space="preserve"> التيار بالأمبير</w:t>
      </w:r>
      <w:r w:rsidR="00D85F20">
        <w:rPr>
          <w:rtl/>
          <w:lang w:bidi="ar-EG"/>
        </w:rPr>
        <w:t xml:space="preserve"> والمجال المغناطيسي </w:t>
      </w:r>
      <w:proofErr w:type="spellStart"/>
      <w:r w:rsidR="00EC3901">
        <w:rPr>
          <w:rFonts w:hint="cs"/>
          <w:rtl/>
          <w:lang w:bidi="ar-EG"/>
        </w:rPr>
        <w:t>بالأور</w:t>
      </w:r>
      <w:r w:rsidR="00A63753">
        <w:rPr>
          <w:rFonts w:hint="cs"/>
          <w:rtl/>
          <w:lang w:bidi="ar-EG"/>
        </w:rPr>
        <w:t>يست</w:t>
      </w:r>
      <w:r w:rsidR="00A63753">
        <w:rPr>
          <w:rtl/>
          <w:lang w:bidi="ar-EG"/>
        </w:rPr>
        <w:t>د</w:t>
      </w:r>
      <w:proofErr w:type="spellEnd"/>
      <w:r w:rsidR="001B3B0C">
        <w:rPr>
          <w:rFonts w:hint="cs"/>
          <w:rtl/>
          <w:lang w:bidi="ar-EG"/>
        </w:rPr>
        <w:t>)</w:t>
      </w:r>
      <w:r w:rsidR="00D85F20">
        <w:rPr>
          <w:rFonts w:hint="cs"/>
          <w:rtl/>
          <w:lang w:bidi="ar-EG"/>
        </w:rPr>
        <w:t xml:space="preserve"> </w:t>
      </w:r>
      <w:r>
        <w:rPr>
          <w:rtl/>
          <w:lang w:bidi="ar-EG"/>
        </w:rPr>
        <w:t>يؤدي هذا غالبا إلى الارتباك لأن المعادلات لا تتوازن أبعادها</w:t>
      </w:r>
      <w:r>
        <w:rPr>
          <w:rFonts w:hint="cs"/>
          <w:rtl/>
          <w:lang w:bidi="ar-EG"/>
        </w:rPr>
        <w:t xml:space="preserve">. </w:t>
      </w:r>
      <w:r>
        <w:rPr>
          <w:rtl/>
          <w:lang w:bidi="ar-EG"/>
        </w:rPr>
        <w:t>إذا كان يجب عليك استخدام</w:t>
      </w:r>
      <w:r w:rsidR="008D11D4">
        <w:rPr>
          <w:rFonts w:hint="cs"/>
          <w:rtl/>
          <w:lang w:bidi="ar-EG"/>
        </w:rPr>
        <w:t xml:space="preserve"> </w:t>
      </w:r>
      <w:r>
        <w:rPr>
          <w:rtl/>
          <w:lang w:bidi="ar-EG"/>
        </w:rPr>
        <w:t>وحدات مختلطة ف</w:t>
      </w:r>
      <w:r w:rsidR="008D11D4">
        <w:rPr>
          <w:rFonts w:hint="cs"/>
          <w:rtl/>
          <w:lang w:bidi="ar-EG"/>
        </w:rPr>
        <w:t>ا</w:t>
      </w:r>
      <w:r>
        <w:rPr>
          <w:rtl/>
          <w:lang w:bidi="ar-EG"/>
        </w:rPr>
        <w:t>ذكر بوضوح وحدات الكميات</w:t>
      </w:r>
      <w:r w:rsidR="002A6BF5">
        <w:rPr>
          <w:rFonts w:hint="cs"/>
          <w:rtl/>
          <w:lang w:bidi="ar-EG"/>
        </w:rPr>
        <w:t xml:space="preserve"> التي</w:t>
      </w:r>
      <w:r w:rsidR="002A6BF5">
        <w:rPr>
          <w:rtl/>
          <w:lang w:bidi="ar-EG"/>
        </w:rPr>
        <w:t xml:space="preserve"> </w:t>
      </w:r>
      <w:r w:rsidR="002A6BF5">
        <w:rPr>
          <w:rFonts w:hint="cs"/>
          <w:rtl/>
          <w:lang w:bidi="ar-EG"/>
        </w:rPr>
        <w:t>ت</w:t>
      </w:r>
      <w:r>
        <w:rPr>
          <w:rtl/>
          <w:lang w:bidi="ar-EG"/>
        </w:rPr>
        <w:t>ستخدمها في المعادلة</w:t>
      </w:r>
      <w:r>
        <w:rPr>
          <w:rFonts w:hint="cs"/>
          <w:rtl/>
          <w:lang w:bidi="ar-EG"/>
        </w:rPr>
        <w:t>.</w:t>
      </w:r>
    </w:p>
    <w:p w14:paraId="71DB2B72" w14:textId="770946E2" w:rsidR="008D11D4" w:rsidRDefault="00436A52" w:rsidP="007045C5">
      <w:pPr>
        <w:pStyle w:val="BodyText"/>
        <w:bidi/>
        <w:ind w:left="576"/>
        <w:rPr>
          <w:rtl/>
          <w:lang w:bidi="ar-EG"/>
        </w:rPr>
      </w:pPr>
      <w:r>
        <w:rPr>
          <w:rtl/>
          <w:lang w:bidi="ar-EG"/>
        </w:rPr>
        <w:t>لا تخل</w:t>
      </w:r>
      <w:r>
        <w:rPr>
          <w:rFonts w:hint="cs"/>
          <w:rtl/>
          <w:lang w:bidi="ar-EG"/>
        </w:rPr>
        <w:t>ط</w:t>
      </w:r>
      <w:r>
        <w:rPr>
          <w:rtl/>
          <w:lang w:bidi="ar-EG"/>
        </w:rPr>
        <w:t xml:space="preserve"> بين التهج</w:t>
      </w:r>
      <w:r>
        <w:rPr>
          <w:rFonts w:hint="cs"/>
          <w:rtl/>
          <w:lang w:bidi="ar-EG"/>
        </w:rPr>
        <w:t xml:space="preserve">ئة </w:t>
      </w:r>
      <w:r>
        <w:rPr>
          <w:rtl/>
          <w:lang w:bidi="ar-EG"/>
        </w:rPr>
        <w:t>الكامل</w:t>
      </w:r>
      <w:r w:rsidR="00351775">
        <w:rPr>
          <w:rFonts w:hint="cs"/>
          <w:rtl/>
          <w:lang w:bidi="ar-EG"/>
        </w:rPr>
        <w:t>ة</w:t>
      </w:r>
      <w:r>
        <w:rPr>
          <w:rtl/>
          <w:lang w:bidi="ar-EG"/>
        </w:rPr>
        <w:t xml:space="preserve"> والاختصارات للوحدات</w:t>
      </w:r>
      <w:r w:rsidR="002A6BF5">
        <w:rPr>
          <w:rFonts w:hint="cs"/>
          <w:rtl/>
          <w:lang w:bidi="ar-EG"/>
        </w:rPr>
        <w:t xml:space="preserve"> </w:t>
      </w:r>
      <w:r w:rsidR="00174A64">
        <w:rPr>
          <w:rFonts w:hint="cs"/>
          <w:rtl/>
          <w:lang w:bidi="ar-EG"/>
        </w:rPr>
        <w:t>(</w:t>
      </w:r>
      <w:r w:rsidR="002A6BF5">
        <w:rPr>
          <w:rFonts w:hint="cs"/>
          <w:rtl/>
          <w:lang w:bidi="ar-EG"/>
        </w:rPr>
        <w:t>مثل</w:t>
      </w:r>
      <w:r w:rsidR="007375D7">
        <w:rPr>
          <w:rFonts w:hint="cs"/>
          <w:rtl/>
          <w:lang w:bidi="ar-EG"/>
        </w:rPr>
        <w:t xml:space="preserve"> </w:t>
      </w:r>
      <w:proofErr w:type="spellStart"/>
      <w:r w:rsidR="00047B6D">
        <w:rPr>
          <w:rFonts w:hint="cs"/>
          <w:rtl/>
          <w:lang w:bidi="ar-EG"/>
        </w:rPr>
        <w:t>و</w:t>
      </w:r>
      <w:r w:rsidR="003D6932">
        <w:rPr>
          <w:rFonts w:hint="cs"/>
          <w:rtl/>
          <w:lang w:bidi="ar-EG"/>
        </w:rPr>
        <w:t>يبر</w:t>
      </w:r>
      <w:r w:rsidR="003D6932">
        <w:rPr>
          <w:rtl/>
          <w:lang w:bidi="ar-EG"/>
        </w:rPr>
        <w:t>س</w:t>
      </w:r>
      <w:proofErr w:type="spellEnd"/>
      <w:r w:rsidR="007375D7" w:rsidRPr="007375D7">
        <w:rPr>
          <w:rtl/>
          <w:lang w:bidi="ar-EG"/>
        </w:rPr>
        <w:t xml:space="preserve"> </w:t>
      </w:r>
      <w:r w:rsidR="007375D7">
        <w:rPr>
          <w:rtl/>
          <w:lang w:bidi="ar-EG"/>
        </w:rPr>
        <w:t>لكل متر مربع</w:t>
      </w:r>
      <w:r>
        <w:rPr>
          <w:rFonts w:hint="cs"/>
          <w:rtl/>
          <w:lang w:bidi="ar-EG"/>
        </w:rPr>
        <w:t xml:space="preserve">   </w:t>
      </w:r>
      <w:r>
        <w:rPr>
          <w:lang w:bidi="ar-EG"/>
        </w:rPr>
        <w:t>m2</w:t>
      </w:r>
      <w:r>
        <w:rPr>
          <w:rFonts w:hint="cs"/>
          <w:rtl/>
          <w:lang w:bidi="ar-EG"/>
        </w:rPr>
        <w:t>/</w:t>
      </w:r>
      <w:proofErr w:type="gramStart"/>
      <w:r>
        <w:rPr>
          <w:lang w:bidi="ar-EG"/>
        </w:rPr>
        <w:t xml:space="preserve">wb </w:t>
      </w:r>
      <w:r w:rsidR="008D11D4">
        <w:rPr>
          <w:rFonts w:hint="cs"/>
          <w:rtl/>
          <w:lang w:bidi="ar-EG"/>
        </w:rPr>
        <w:t xml:space="preserve"> </w:t>
      </w:r>
      <w:r>
        <w:rPr>
          <w:rFonts w:hint="cs"/>
          <w:rtl/>
          <w:lang w:bidi="ar-EG"/>
        </w:rPr>
        <w:t>او</w:t>
      </w:r>
      <w:proofErr w:type="gramEnd"/>
      <w:r>
        <w:rPr>
          <w:rFonts w:hint="cs"/>
          <w:rtl/>
          <w:lang w:bidi="ar-EG"/>
        </w:rPr>
        <w:t xml:space="preserve"> </w:t>
      </w:r>
      <w:r>
        <w:rPr>
          <w:lang w:bidi="ar-EG"/>
        </w:rPr>
        <w:t>webers</w:t>
      </w:r>
      <w:r>
        <w:rPr>
          <w:rFonts w:hint="cs"/>
          <w:rtl/>
          <w:lang w:bidi="ar-EG"/>
        </w:rPr>
        <w:t xml:space="preserve">  </w:t>
      </w:r>
      <w:r>
        <w:rPr>
          <w:rtl/>
          <w:lang w:bidi="ar-EG"/>
        </w:rPr>
        <w:t>وليس</w:t>
      </w:r>
      <w:r>
        <w:rPr>
          <w:rFonts w:hint="cs"/>
          <w:rtl/>
          <w:lang w:bidi="ar-EG"/>
        </w:rPr>
        <w:t xml:space="preserve"> </w:t>
      </w:r>
      <w:r>
        <w:rPr>
          <w:lang w:bidi="ar-EG"/>
        </w:rPr>
        <w:t xml:space="preserve">m2 </w:t>
      </w:r>
      <w:r>
        <w:rPr>
          <w:rFonts w:hint="cs"/>
          <w:rtl/>
          <w:lang w:bidi="ar-EG"/>
        </w:rPr>
        <w:t xml:space="preserve">/ </w:t>
      </w:r>
      <w:r>
        <w:rPr>
          <w:lang w:bidi="ar-EG"/>
        </w:rPr>
        <w:t>webers</w:t>
      </w:r>
      <w:r>
        <w:rPr>
          <w:rFonts w:hint="cs"/>
          <w:rtl/>
          <w:lang w:bidi="ar-EG"/>
        </w:rPr>
        <w:t xml:space="preserve">/ </w:t>
      </w:r>
      <w:r w:rsidR="00174A64">
        <w:rPr>
          <w:rFonts w:hint="cs"/>
          <w:rtl/>
          <w:lang w:bidi="ar-EG"/>
        </w:rPr>
        <w:t>)</w:t>
      </w:r>
    </w:p>
    <w:p w14:paraId="7D4337F3" w14:textId="222F56C6" w:rsidR="00436A52" w:rsidRDefault="00436A52" w:rsidP="007045C5">
      <w:pPr>
        <w:pStyle w:val="BodyText"/>
        <w:bidi/>
        <w:ind w:left="576" w:firstLine="0"/>
        <w:rPr>
          <w:rtl/>
          <w:lang w:bidi="ar-EG"/>
        </w:rPr>
      </w:pPr>
      <w:r>
        <w:rPr>
          <w:rFonts w:hint="cs"/>
          <w:rtl/>
          <w:lang w:bidi="ar-EG"/>
        </w:rPr>
        <w:t>استخدم الصفر</w:t>
      </w:r>
      <w:r>
        <w:rPr>
          <w:rtl/>
          <w:lang w:bidi="ar-EG"/>
        </w:rPr>
        <w:t xml:space="preserve"> قبل العلام</w:t>
      </w:r>
      <w:r w:rsidR="00731E8E">
        <w:rPr>
          <w:rFonts w:hint="cs"/>
          <w:rtl/>
          <w:lang w:bidi="ar-EG"/>
        </w:rPr>
        <w:t xml:space="preserve">ة </w:t>
      </w:r>
      <w:r>
        <w:rPr>
          <w:rtl/>
          <w:lang w:bidi="ar-EG"/>
        </w:rPr>
        <w:t>العشرية</w:t>
      </w:r>
      <w:r>
        <w:rPr>
          <w:rFonts w:hint="cs"/>
          <w:rtl/>
          <w:lang w:bidi="ar-EG"/>
        </w:rPr>
        <w:t xml:space="preserve">   </w:t>
      </w:r>
      <w:r w:rsidR="00345E12">
        <w:rPr>
          <w:rFonts w:hint="cs"/>
          <w:rtl/>
          <w:lang w:bidi="ar-EG"/>
        </w:rPr>
        <w:t>0.25</w:t>
      </w:r>
      <w:r>
        <w:rPr>
          <w:rFonts w:hint="cs"/>
          <w:rtl/>
          <w:lang w:bidi="ar-EG"/>
        </w:rPr>
        <w:t xml:space="preserve"> وليس </w:t>
      </w:r>
      <w:r w:rsidR="00174A64">
        <w:rPr>
          <w:rFonts w:hint="cs"/>
          <w:rtl/>
          <w:lang w:bidi="ar-EG"/>
        </w:rPr>
        <w:t>بعدها</w:t>
      </w:r>
      <w:r w:rsidR="00345E12">
        <w:rPr>
          <w:rFonts w:hint="cs"/>
          <w:rtl/>
          <w:lang w:bidi="ar-EG"/>
        </w:rPr>
        <w:t xml:space="preserve"> .25 </w:t>
      </w:r>
    </w:p>
    <w:p w14:paraId="4E24D835" w14:textId="77777777" w:rsidR="00980C03" w:rsidRPr="00980C03" w:rsidRDefault="00980C03" w:rsidP="007045C5">
      <w:pPr>
        <w:pStyle w:val="BodyText"/>
        <w:bidi/>
        <w:ind w:left="576" w:firstLine="0"/>
        <w:rPr>
          <w:rtl/>
          <w:lang w:bidi="ar-EG"/>
        </w:rPr>
      </w:pPr>
    </w:p>
    <w:p w14:paraId="3559DBF7" w14:textId="18F8FAE0" w:rsidR="00436A52" w:rsidRPr="004A1D4D" w:rsidRDefault="00980C03" w:rsidP="007045C5">
      <w:pPr>
        <w:pStyle w:val="BodyText"/>
        <w:bidi/>
        <w:ind w:left="288"/>
        <w:rPr>
          <w:b/>
          <w:bCs/>
          <w:rtl/>
          <w:lang w:bidi="ar-EG"/>
        </w:rPr>
      </w:pPr>
      <w:r>
        <w:rPr>
          <w:rFonts w:hint="cs"/>
          <w:b/>
          <w:bCs/>
          <w:rtl/>
          <w:lang w:bidi="ar-EG"/>
        </w:rPr>
        <w:t xml:space="preserve">ج. </w:t>
      </w:r>
      <w:r w:rsidR="00436A52" w:rsidRPr="004A1D4D">
        <w:rPr>
          <w:b/>
          <w:bCs/>
          <w:rtl/>
          <w:lang w:bidi="ar-EG"/>
        </w:rPr>
        <w:t>المع</w:t>
      </w:r>
      <w:r w:rsidR="00436A52" w:rsidRPr="004A1D4D">
        <w:rPr>
          <w:rFonts w:hint="cs"/>
          <w:b/>
          <w:bCs/>
          <w:rtl/>
          <w:lang w:bidi="ar-EG"/>
        </w:rPr>
        <w:t>ا</w:t>
      </w:r>
      <w:r w:rsidR="00436A52" w:rsidRPr="004A1D4D">
        <w:rPr>
          <w:b/>
          <w:bCs/>
          <w:rtl/>
          <w:lang w:bidi="ar-EG"/>
        </w:rPr>
        <w:t>دلات</w:t>
      </w:r>
      <w:r w:rsidR="00436A52" w:rsidRPr="004A1D4D">
        <w:rPr>
          <w:rFonts w:hint="cs"/>
          <w:b/>
          <w:bCs/>
          <w:rtl/>
          <w:lang w:bidi="ar-EG"/>
        </w:rPr>
        <w:t xml:space="preserve"> </w:t>
      </w:r>
    </w:p>
    <w:p w14:paraId="5B9E9B3A" w14:textId="2966C21B" w:rsidR="00436A52" w:rsidRDefault="00436A52" w:rsidP="004A130A">
      <w:pPr>
        <w:pStyle w:val="BodyText"/>
        <w:bidi/>
        <w:ind w:left="576" w:firstLine="144"/>
        <w:rPr>
          <w:rtl/>
          <w:lang w:bidi="ar-EG"/>
        </w:rPr>
      </w:pPr>
      <w:r>
        <w:rPr>
          <w:rtl/>
          <w:lang w:bidi="ar-EG"/>
        </w:rPr>
        <w:t>تعتبر المعادلات استثناء للمواصفات المنصوص عليها في هذا الق</w:t>
      </w:r>
      <w:r>
        <w:rPr>
          <w:rFonts w:hint="cs"/>
          <w:rtl/>
          <w:lang w:bidi="ar-EG"/>
        </w:rPr>
        <w:t xml:space="preserve">الب </w:t>
      </w:r>
      <w:r w:rsidR="007A4F30">
        <w:rPr>
          <w:rFonts w:hint="cs"/>
          <w:rtl/>
          <w:lang w:bidi="ar-EG"/>
        </w:rPr>
        <w:t>وي</w:t>
      </w:r>
      <w:r w:rsidR="00345E12">
        <w:rPr>
          <w:rtl/>
          <w:lang w:bidi="ar-EG"/>
        </w:rPr>
        <w:t xml:space="preserve">ستخدم </w:t>
      </w:r>
      <w:r w:rsidR="007A4F30">
        <w:rPr>
          <w:rFonts w:hint="cs"/>
          <w:rtl/>
          <w:lang w:bidi="ar-EG"/>
        </w:rPr>
        <w:t xml:space="preserve">الامر </w:t>
      </w:r>
      <w:r w:rsidR="007A4F30">
        <w:rPr>
          <w:lang w:bidi="ar-EG"/>
        </w:rPr>
        <w:t>Equations</w:t>
      </w:r>
      <w:r w:rsidR="00345E12">
        <w:rPr>
          <w:rFonts w:hint="cs"/>
          <w:rtl/>
          <w:lang w:bidi="ar-EG"/>
        </w:rPr>
        <w:t xml:space="preserve"> </w:t>
      </w:r>
      <w:r w:rsidR="00345E12">
        <w:rPr>
          <w:rtl/>
          <w:lang w:bidi="ar-EG"/>
        </w:rPr>
        <w:t>لإنشاء معادلات متعددة المستويات قد يكون من الضرورة التعامل مع المعادلة كرسم وإدراجها في النص بعد تصميم ورقتك</w:t>
      </w:r>
      <w:r w:rsidR="00345E12">
        <w:rPr>
          <w:rFonts w:hint="cs"/>
          <w:rtl/>
          <w:lang w:bidi="ar-EG"/>
        </w:rPr>
        <w:t xml:space="preserve">. </w:t>
      </w:r>
    </w:p>
    <w:p w14:paraId="1DD9D78A" w14:textId="5D47F5FB" w:rsidR="00345E12" w:rsidRDefault="00345E12" w:rsidP="007045C5">
      <w:pPr>
        <w:pStyle w:val="BodyText"/>
        <w:bidi/>
        <w:ind w:left="720" w:firstLine="0"/>
        <w:rPr>
          <w:lang w:bidi="ar-EG"/>
        </w:rPr>
      </w:pPr>
      <w:r>
        <w:rPr>
          <w:rtl/>
          <w:lang w:bidi="ar-EG"/>
        </w:rPr>
        <w:lastRenderedPageBreak/>
        <w:t>يجب وضع أرقام المعادلات الموجودة بين قوسين</w:t>
      </w:r>
      <w:r>
        <w:rPr>
          <w:rFonts w:hint="cs"/>
          <w:rtl/>
          <w:lang w:bidi="ar-EG"/>
        </w:rPr>
        <w:t xml:space="preserve"> </w:t>
      </w:r>
      <w:r>
        <w:rPr>
          <w:rtl/>
          <w:lang w:bidi="ar-EG"/>
        </w:rPr>
        <w:t xml:space="preserve">على اليمين كما </w:t>
      </w:r>
      <w:r w:rsidR="0075356E">
        <w:rPr>
          <w:rFonts w:hint="cs"/>
          <w:rtl/>
          <w:lang w:bidi="ar-EG"/>
        </w:rPr>
        <w:t>في</w:t>
      </w:r>
      <w:r w:rsidR="0075356E">
        <w:rPr>
          <w:lang w:bidi="ar-EG"/>
        </w:rPr>
        <w:t xml:space="preserve"> </w:t>
      </w:r>
      <w:r w:rsidR="0075356E">
        <w:rPr>
          <w:rFonts w:hint="cs"/>
          <w:rtl/>
        </w:rPr>
        <w:t>معادلة</w:t>
      </w:r>
      <w:r w:rsidR="0075356E">
        <w:rPr>
          <w:rFonts w:hint="cs"/>
          <w:rtl/>
          <w:lang w:bidi="ar-EG"/>
        </w:rPr>
        <w:t xml:space="preserve"> (1). </w:t>
      </w:r>
      <w:r>
        <w:rPr>
          <w:rtl/>
          <w:lang w:bidi="ar-EG"/>
        </w:rPr>
        <w:t>يمكنك استخدام</w:t>
      </w:r>
      <w:r w:rsidR="00B31091">
        <w:rPr>
          <w:rFonts w:hint="cs"/>
          <w:rtl/>
          <w:lang w:bidi="ar-EG"/>
        </w:rPr>
        <w:t xml:space="preserve"> العلامات او</w:t>
      </w:r>
      <w:r>
        <w:rPr>
          <w:rtl/>
          <w:lang w:bidi="ar-EG"/>
        </w:rPr>
        <w:t xml:space="preserve"> الد</w:t>
      </w:r>
      <w:r w:rsidR="00B31091">
        <w:rPr>
          <w:rFonts w:hint="cs"/>
          <w:rtl/>
          <w:lang w:bidi="ar-EG"/>
        </w:rPr>
        <w:t>وال (مثل</w:t>
      </w:r>
      <w:r>
        <w:rPr>
          <w:rFonts w:hint="cs"/>
          <w:rtl/>
          <w:lang w:bidi="ar-EG"/>
        </w:rPr>
        <w:t xml:space="preserve"> (/)</w:t>
      </w:r>
      <w:r w:rsidR="00B31091">
        <w:rPr>
          <w:rFonts w:hint="cs"/>
          <w:rtl/>
          <w:lang w:bidi="ar-EG"/>
        </w:rPr>
        <w:t>،</w:t>
      </w:r>
      <w:r>
        <w:rPr>
          <w:rFonts w:hint="cs"/>
          <w:rtl/>
          <w:lang w:bidi="ar-EG"/>
        </w:rPr>
        <w:t xml:space="preserve"> </w:t>
      </w:r>
      <w:r>
        <w:rPr>
          <w:rtl/>
          <w:lang w:bidi="ar-EG"/>
        </w:rPr>
        <w:t>أو الدلة</w:t>
      </w:r>
      <w:r>
        <w:rPr>
          <w:rFonts w:hint="cs"/>
          <w:rtl/>
          <w:lang w:bidi="ar-EG"/>
        </w:rPr>
        <w:t xml:space="preserve"> </w:t>
      </w:r>
      <w:r w:rsidR="004A1D4D">
        <w:rPr>
          <w:rFonts w:hint="cs"/>
          <w:rtl/>
        </w:rPr>
        <w:t>الاسية</w:t>
      </w:r>
      <w:r w:rsidR="00B31091">
        <w:rPr>
          <w:rFonts w:hint="cs"/>
          <w:rtl/>
        </w:rPr>
        <w:t>،</w:t>
      </w:r>
      <w:r>
        <w:rPr>
          <w:rtl/>
          <w:lang w:bidi="ar-EG"/>
        </w:rPr>
        <w:t xml:space="preserve"> أو الأسس المناسبة</w:t>
      </w:r>
      <w:r w:rsidR="00B31091">
        <w:rPr>
          <w:rFonts w:hint="cs"/>
          <w:rtl/>
          <w:lang w:bidi="ar-EG"/>
        </w:rPr>
        <w:t>)</w:t>
      </w:r>
      <w:r>
        <w:rPr>
          <w:rFonts w:hint="cs"/>
          <w:rtl/>
          <w:lang w:bidi="ar-EG"/>
        </w:rPr>
        <w:t>.</w:t>
      </w:r>
      <w:r>
        <w:rPr>
          <w:rtl/>
          <w:lang w:bidi="ar-EG"/>
        </w:rPr>
        <w:t xml:space="preserve"> </w:t>
      </w:r>
      <w:r w:rsidR="00B31091">
        <w:rPr>
          <w:rFonts w:hint="cs"/>
          <w:rtl/>
          <w:lang w:bidi="ar-EG"/>
        </w:rPr>
        <w:t>حيث تكون</w:t>
      </w:r>
      <w:r>
        <w:rPr>
          <w:rtl/>
          <w:lang w:bidi="ar-EG"/>
        </w:rPr>
        <w:t xml:space="preserve"> الرموز الرومانية مائلة للكميات والمتغيرات</w:t>
      </w:r>
      <w:r>
        <w:rPr>
          <w:rFonts w:hint="cs"/>
          <w:rtl/>
          <w:lang w:bidi="ar-EG"/>
        </w:rPr>
        <w:t xml:space="preserve">. </w:t>
      </w:r>
      <w:r>
        <w:rPr>
          <w:rtl/>
          <w:lang w:bidi="ar-EG"/>
        </w:rPr>
        <w:t>استخدم شرطة طويلة بدلا من الوصلة لعلامة الطرح</w:t>
      </w:r>
      <w:r>
        <w:rPr>
          <w:rFonts w:hint="cs"/>
          <w:rtl/>
          <w:lang w:bidi="ar-EG"/>
        </w:rPr>
        <w:t xml:space="preserve">. </w:t>
      </w:r>
      <w:r>
        <w:rPr>
          <w:rtl/>
          <w:lang w:bidi="ar-EG"/>
        </w:rPr>
        <w:t>ضع علامات الترقيم على المعادلات بفواصل أو نقاط عندما تكون جزء من جملة كما في</w:t>
      </w:r>
      <w:r w:rsidR="004A1D4D">
        <w:rPr>
          <w:lang w:bidi="ar-EG"/>
        </w:rPr>
        <w:t>:</w:t>
      </w:r>
    </w:p>
    <w:p w14:paraId="437DACD0" w14:textId="3D0ED2E4" w:rsidR="00345E12" w:rsidRDefault="008101FD" w:rsidP="00891B0E">
      <w:pPr>
        <w:pStyle w:val="BodyText"/>
        <w:bidi/>
        <w:ind w:left="1662" w:firstLine="0"/>
        <w:rPr>
          <w:rtl/>
          <w:lang w:bidi="ar-EG"/>
        </w:rPr>
      </w:pPr>
      <w:r>
        <w:rPr>
          <w:rFonts w:hint="cs"/>
          <w:rtl/>
          <w:lang w:bidi="ar-EG"/>
        </w:rPr>
        <w:t xml:space="preserve">(1)        </w:t>
      </w:r>
      <w:r w:rsidR="00022E52">
        <w:rPr>
          <w:rFonts w:hint="cs"/>
          <w:rtl/>
          <w:lang w:bidi="ar-EG"/>
        </w:rPr>
        <w:t xml:space="preserve">  </w:t>
      </w:r>
      <w:r>
        <w:rPr>
          <w:rFonts w:hint="cs"/>
          <w:rtl/>
          <w:lang w:bidi="ar-EG"/>
        </w:rPr>
        <w:t xml:space="preserve">            </w:t>
      </w:r>
      <m:oMath>
        <m:r>
          <w:rPr>
            <w:rFonts w:ascii="Cambria Math" w:hAnsi="Cambria Math" w:cs="Cambria Math" w:hint="cs"/>
            <w:rtl/>
            <w:lang w:bidi="ar-EG"/>
          </w:rPr>
          <m:t>∝</m:t>
        </m:r>
        <m:r>
          <w:rPr>
            <w:rFonts w:ascii="Cambria Math" w:hAnsi="Cambria Math"/>
            <w:lang w:bidi="ar-EG"/>
          </w:rPr>
          <m:t>+ β=x</m:t>
        </m:r>
      </m:oMath>
      <w:r w:rsidR="00345E12">
        <w:rPr>
          <w:rFonts w:hint="cs"/>
          <w:rtl/>
          <w:lang w:bidi="ar-EG"/>
        </w:rPr>
        <w:t xml:space="preserve">         </w:t>
      </w:r>
    </w:p>
    <w:p w14:paraId="5A464D71" w14:textId="347F5C6B" w:rsidR="00345E12" w:rsidRDefault="00345E12" w:rsidP="00367797">
      <w:pPr>
        <w:pStyle w:val="BodyText"/>
        <w:bidi/>
        <w:ind w:left="720" w:firstLine="0"/>
        <w:rPr>
          <w:lang w:bidi="ar-EG"/>
        </w:rPr>
      </w:pPr>
      <w:r>
        <w:rPr>
          <w:rtl/>
          <w:lang w:bidi="ar-EG"/>
        </w:rPr>
        <w:t>لاحظ أن المعادلة يتم توصيتها باستخدام علامة جدولة مركزية</w:t>
      </w:r>
      <w:r w:rsidR="00BB3FB1">
        <w:rPr>
          <w:rFonts w:hint="cs"/>
          <w:rtl/>
          <w:lang w:bidi="ar-EG"/>
        </w:rPr>
        <w:t>.</w:t>
      </w:r>
      <w:r>
        <w:rPr>
          <w:rtl/>
          <w:lang w:bidi="ar-EG"/>
        </w:rPr>
        <w:t xml:space="preserve"> تأكد من أن الرموز الموجودة في معادلتك قد تم تعريفها قبل المعادلة وبعدها مباشرة</w:t>
      </w:r>
      <w:r w:rsidR="00BB3FB1">
        <w:rPr>
          <w:rFonts w:hint="cs"/>
          <w:rtl/>
          <w:lang w:bidi="ar-EG"/>
        </w:rPr>
        <w:t>.</w:t>
      </w:r>
      <w:r>
        <w:rPr>
          <w:rFonts w:hint="cs"/>
          <w:rtl/>
          <w:lang w:bidi="ar-EG"/>
        </w:rPr>
        <w:t xml:space="preserve"> </w:t>
      </w:r>
    </w:p>
    <w:p w14:paraId="1F734D12" w14:textId="77777777" w:rsidR="004A1D4D" w:rsidRPr="004A1D4D" w:rsidRDefault="004A1D4D" w:rsidP="00367797">
      <w:pPr>
        <w:pStyle w:val="BodyText"/>
        <w:bidi/>
        <w:ind w:left="720" w:firstLine="0"/>
        <w:rPr>
          <w:b/>
          <w:bCs/>
          <w:rtl/>
          <w:lang w:bidi="ar-EG"/>
        </w:rPr>
      </w:pPr>
    </w:p>
    <w:p w14:paraId="3A3AB631" w14:textId="4F45A8EF" w:rsidR="00345E12" w:rsidRPr="00C170F0" w:rsidRDefault="00345E12" w:rsidP="00367797">
      <w:pPr>
        <w:pStyle w:val="BodyText"/>
        <w:bidi/>
        <w:ind w:left="720" w:firstLine="0"/>
        <w:rPr>
          <w:b/>
          <w:bCs/>
          <w:rtl/>
          <w:lang w:bidi="ar-EG"/>
        </w:rPr>
      </w:pPr>
      <w:r w:rsidRPr="004A1D4D">
        <w:rPr>
          <w:rFonts w:hint="cs"/>
          <w:b/>
          <w:bCs/>
          <w:rtl/>
          <w:lang w:bidi="ar-EG"/>
        </w:rPr>
        <w:t xml:space="preserve">د. </w:t>
      </w:r>
      <w:r w:rsidRPr="004A1D4D">
        <w:rPr>
          <w:b/>
          <w:bCs/>
          <w:rtl/>
          <w:lang w:bidi="ar-EG"/>
        </w:rPr>
        <w:t>بعض الأخطاء الشائعة</w:t>
      </w:r>
      <w:r w:rsidR="00C170F0">
        <w:rPr>
          <w:rFonts w:hint="cs"/>
          <w:rtl/>
          <w:lang w:bidi="ar-EG"/>
        </w:rPr>
        <w:t xml:space="preserve"> </w:t>
      </w:r>
    </w:p>
    <w:p w14:paraId="7892DF5C" w14:textId="2C7EDE8A" w:rsidR="00345E12" w:rsidRDefault="00345E12" w:rsidP="007045C5">
      <w:pPr>
        <w:pStyle w:val="BodyText"/>
        <w:numPr>
          <w:ilvl w:val="0"/>
          <w:numId w:val="38"/>
        </w:numPr>
        <w:bidi/>
        <w:ind w:left="1152"/>
        <w:rPr>
          <w:rtl/>
          <w:lang w:bidi="ar-EG"/>
        </w:rPr>
      </w:pPr>
      <w:r>
        <w:rPr>
          <w:rtl/>
          <w:lang w:bidi="ar-EG"/>
        </w:rPr>
        <w:t>كلمة بيانات جمع وليست مفرد</w:t>
      </w:r>
      <w:r w:rsidR="006717BB">
        <w:rPr>
          <w:rFonts w:hint="cs"/>
          <w:rtl/>
          <w:lang w:bidi="ar-EG"/>
        </w:rPr>
        <w:t>.</w:t>
      </w:r>
    </w:p>
    <w:p w14:paraId="1E981ED7" w14:textId="22E54C01" w:rsidR="00345E12" w:rsidRDefault="006717BB" w:rsidP="007045C5">
      <w:pPr>
        <w:pStyle w:val="BodyText"/>
        <w:numPr>
          <w:ilvl w:val="0"/>
          <w:numId w:val="38"/>
        </w:numPr>
        <w:bidi/>
        <w:ind w:left="1152"/>
        <w:rPr>
          <w:lang w:bidi="ar-EG"/>
        </w:rPr>
      </w:pPr>
      <w:r>
        <w:rPr>
          <w:rFonts w:hint="cs"/>
          <w:rtl/>
          <w:lang w:bidi="ar-EG"/>
        </w:rPr>
        <w:t>يشير الصفر"0" في المؤشر</w:t>
      </w:r>
      <w:r w:rsidR="00345E12">
        <w:rPr>
          <w:rtl/>
          <w:lang w:bidi="ar-EG"/>
        </w:rPr>
        <w:t xml:space="preserve"> السفلي</w:t>
      </w:r>
      <w:r>
        <w:rPr>
          <w:rFonts w:hint="cs"/>
          <w:rtl/>
          <w:lang w:bidi="ar-EG"/>
        </w:rPr>
        <w:t xml:space="preserve"> </w:t>
      </w:r>
      <w:r w:rsidR="00345E12">
        <w:rPr>
          <w:rtl/>
          <w:lang w:bidi="ar-EG"/>
        </w:rPr>
        <w:t xml:space="preserve"> </w:t>
      </w:r>
      <m:oMath>
        <m:sSub>
          <m:sSubPr>
            <m:ctrlPr>
              <w:rPr>
                <w:rFonts w:ascii="Cambria Math" w:hAnsi="Cambria Math"/>
                <w:lang w:bidi="ar-EG"/>
              </w:rPr>
            </m:ctrlPr>
          </m:sSubPr>
          <m:e>
            <m:r>
              <w:rPr>
                <w:rFonts w:ascii="Cambria Math" w:hAnsi="Cambria Math"/>
                <w:lang w:bidi="ar-EG"/>
              </w:rPr>
              <m:t>K</m:t>
            </m:r>
          </m:e>
          <m:sub>
            <m:r>
              <w:rPr>
                <w:rFonts w:ascii="Cambria Math" w:hAnsi="Cambria Math"/>
                <w:lang w:bidi="ar-EG"/>
              </w:rPr>
              <m:t>0</m:t>
            </m:r>
          </m:sub>
        </m:sSub>
      </m:oMath>
      <w:r>
        <w:rPr>
          <w:rFonts w:hint="cs"/>
          <w:rtl/>
          <w:lang w:bidi="ar-EG"/>
        </w:rPr>
        <w:t xml:space="preserve"> و</w:t>
      </w:r>
      <w:r w:rsidR="00345E12">
        <w:rPr>
          <w:rtl/>
          <w:lang w:bidi="ar-EG"/>
        </w:rPr>
        <w:t>الثوابت العلمية الشائعة الأخرى</w:t>
      </w:r>
      <w:r w:rsidR="00345E12">
        <w:rPr>
          <w:rFonts w:hint="cs"/>
          <w:rtl/>
          <w:lang w:bidi="ar-EG"/>
        </w:rPr>
        <w:t xml:space="preserve">، </w:t>
      </w:r>
      <w:r>
        <w:rPr>
          <w:rFonts w:hint="cs"/>
          <w:rtl/>
          <w:lang w:bidi="ar-EG"/>
        </w:rPr>
        <w:t>الى</w:t>
      </w:r>
      <w:r w:rsidR="00345E12">
        <w:rPr>
          <w:rtl/>
          <w:lang w:bidi="ar-EG"/>
        </w:rPr>
        <w:t xml:space="preserve"> صفر بتنسيق منخفض وليس حرفا صغيرا</w:t>
      </w:r>
      <w:r>
        <w:rPr>
          <w:rFonts w:hint="cs"/>
          <w:rtl/>
          <w:lang w:bidi="ar-EG"/>
        </w:rPr>
        <w:t>.</w:t>
      </w:r>
    </w:p>
    <w:p w14:paraId="5826EA46" w14:textId="10EBE573" w:rsidR="0006576A" w:rsidRPr="0006576A" w:rsidRDefault="0006576A" w:rsidP="007045C5">
      <w:pPr>
        <w:pStyle w:val="BodyText"/>
        <w:numPr>
          <w:ilvl w:val="0"/>
          <w:numId w:val="38"/>
        </w:numPr>
        <w:bidi/>
        <w:ind w:left="1152"/>
        <w:rPr>
          <w:lang w:bidi="ar-EG"/>
        </w:rPr>
      </w:pPr>
      <w:r w:rsidRPr="0006576A">
        <w:rPr>
          <w:lang w:bidi="ar-EG"/>
        </w:rPr>
        <w:t xml:space="preserve"> </w:t>
      </w:r>
      <w:r w:rsidRPr="0006576A">
        <w:rPr>
          <w:rtl/>
          <w:lang w:bidi="ar-EG"/>
        </w:rPr>
        <w:t xml:space="preserve">الرسم البياني داخل الرسم البياني هو </w:t>
      </w:r>
      <w:r w:rsidR="003031C2" w:rsidRPr="00B57A1C">
        <w:t>“inset”</w:t>
      </w:r>
      <w:r w:rsidRPr="0006576A">
        <w:rPr>
          <w:rtl/>
          <w:lang w:bidi="ar-EG"/>
        </w:rPr>
        <w:t>، وليس "إدراج</w:t>
      </w:r>
      <w:r w:rsidRPr="0006576A">
        <w:rPr>
          <w:lang w:bidi="ar-EG"/>
        </w:rPr>
        <w:t>"</w:t>
      </w:r>
      <w:r w:rsidR="003031C2">
        <w:rPr>
          <w:lang w:bidi="ar-EG"/>
        </w:rPr>
        <w:t>insert</w:t>
      </w:r>
      <w:r w:rsidRPr="0006576A">
        <w:rPr>
          <w:lang w:bidi="ar-EG"/>
        </w:rPr>
        <w:t xml:space="preserve"> </w:t>
      </w:r>
      <w:r w:rsidR="003031C2">
        <w:rPr>
          <w:rFonts w:hint="cs"/>
          <w:rtl/>
        </w:rPr>
        <w:t xml:space="preserve"> </w:t>
      </w:r>
    </w:p>
    <w:p w14:paraId="6BD01ACE" w14:textId="4BAC4CB2" w:rsidR="00D25C5E" w:rsidRDefault="0006576A" w:rsidP="007045C5">
      <w:pPr>
        <w:pStyle w:val="BodyText"/>
        <w:numPr>
          <w:ilvl w:val="0"/>
          <w:numId w:val="38"/>
        </w:numPr>
        <w:bidi/>
        <w:ind w:left="1152"/>
        <w:rPr>
          <w:lang w:bidi="ar-EG"/>
        </w:rPr>
      </w:pPr>
      <w:r w:rsidRPr="0006576A">
        <w:rPr>
          <w:rtl/>
          <w:lang w:bidi="ar-EG"/>
        </w:rPr>
        <w:t>لا تستخدم كلمة "بشكل أساسي"</w:t>
      </w:r>
      <w:r w:rsidR="00D25C5E" w:rsidRPr="00B57A1C">
        <w:t>“essentially”</w:t>
      </w:r>
      <w:r w:rsidRPr="0006576A">
        <w:rPr>
          <w:rtl/>
          <w:lang w:bidi="ar-EG"/>
        </w:rPr>
        <w:t xml:space="preserve"> لتعني "تقريبًا"</w:t>
      </w:r>
      <w:r w:rsidR="000947E6">
        <w:rPr>
          <w:rFonts w:hint="cs"/>
          <w:rtl/>
          <w:lang w:bidi="ar-EG"/>
        </w:rPr>
        <w:t xml:space="preserve"> </w:t>
      </w:r>
      <w:r w:rsidR="00D25C5E" w:rsidRPr="00B57A1C">
        <w:t>approximately”</w:t>
      </w:r>
      <w:r w:rsidR="000947E6">
        <w:rPr>
          <w:rFonts w:hint="cs"/>
          <w:rtl/>
          <w:lang w:bidi="ar-EG"/>
        </w:rPr>
        <w:t xml:space="preserve"> او </w:t>
      </w:r>
      <w:r w:rsidR="00D25C5E" w:rsidRPr="0006576A">
        <w:rPr>
          <w:rtl/>
          <w:lang w:bidi="ar-EG"/>
        </w:rPr>
        <w:t>"بفعالية</w:t>
      </w:r>
      <w:r w:rsidR="00D25C5E">
        <w:rPr>
          <w:rFonts w:hint="cs"/>
          <w:rtl/>
          <w:lang w:bidi="ar-EG"/>
        </w:rPr>
        <w:t>"</w:t>
      </w:r>
      <w:r w:rsidR="00D25C5E" w:rsidRPr="00B57A1C">
        <w:t xml:space="preserve"> “effectively”</w:t>
      </w:r>
    </w:p>
    <w:p w14:paraId="11809323" w14:textId="6E06B89F" w:rsidR="00D56864" w:rsidRPr="0006576A" w:rsidRDefault="00AD7CD3" w:rsidP="007045C5">
      <w:pPr>
        <w:pStyle w:val="BodyText"/>
        <w:numPr>
          <w:ilvl w:val="0"/>
          <w:numId w:val="38"/>
        </w:numPr>
        <w:bidi/>
        <w:ind w:left="1152"/>
        <w:rPr>
          <w:lang w:bidi="ar-EG"/>
        </w:rPr>
      </w:pPr>
      <w:r>
        <w:rPr>
          <w:rFonts w:hint="cs"/>
          <w:rtl/>
        </w:rPr>
        <w:t>لا تستخد</w:t>
      </w:r>
      <w:r>
        <w:rPr>
          <w:rtl/>
        </w:rPr>
        <w:t>م</w:t>
      </w:r>
      <w:r w:rsidR="00D56864">
        <w:rPr>
          <w:rFonts w:hint="cs"/>
          <w:rtl/>
        </w:rPr>
        <w:t xml:space="preserve"> </w:t>
      </w:r>
      <w:r w:rsidR="00D56864">
        <w:rPr>
          <w:rFonts w:hint="cs"/>
          <w:rtl/>
          <w:lang w:bidi="ar-EG"/>
        </w:rPr>
        <w:t>في</w:t>
      </w:r>
      <w:r w:rsidR="00D56864" w:rsidRPr="0006576A">
        <w:rPr>
          <w:rtl/>
          <w:lang w:bidi="ar-EG"/>
        </w:rPr>
        <w:t xml:space="preserve"> عنوان </w:t>
      </w:r>
      <w:r w:rsidR="00D56864">
        <w:rPr>
          <w:rtl/>
          <w:lang w:bidi="ar-EG"/>
        </w:rPr>
        <w:t>ورق</w:t>
      </w:r>
      <w:r w:rsidR="00D56864">
        <w:rPr>
          <w:rFonts w:hint="cs"/>
          <w:rtl/>
          <w:lang w:bidi="ar-EG"/>
        </w:rPr>
        <w:t>تك كلمات</w:t>
      </w:r>
      <w:r w:rsidR="00905AD8">
        <w:rPr>
          <w:rFonts w:hint="cs"/>
          <w:rtl/>
          <w:lang w:bidi="ar-EG"/>
        </w:rPr>
        <w:t xml:space="preserve"> عامية او</w:t>
      </w:r>
      <w:r w:rsidR="00A91608">
        <w:rPr>
          <w:rFonts w:hint="cs"/>
          <w:rtl/>
          <w:lang w:bidi="ar-EG"/>
        </w:rPr>
        <w:t xml:space="preserve"> </w:t>
      </w:r>
      <w:r w:rsidR="00905AD8">
        <w:rPr>
          <w:rFonts w:hint="cs"/>
          <w:rtl/>
          <w:lang w:bidi="ar-EG"/>
        </w:rPr>
        <w:t>كلمات</w:t>
      </w:r>
      <w:r w:rsidR="00D56864">
        <w:rPr>
          <w:rtl/>
          <w:lang w:bidi="ar-EG"/>
        </w:rPr>
        <w:t xml:space="preserve"> يمكن</w:t>
      </w:r>
      <w:r w:rsidR="00D56864" w:rsidRPr="0006576A">
        <w:rPr>
          <w:rtl/>
          <w:lang w:bidi="ar-EG"/>
        </w:rPr>
        <w:t xml:space="preserve"> استبدال</w:t>
      </w:r>
      <w:r w:rsidR="00D56864">
        <w:rPr>
          <w:rFonts w:hint="cs"/>
          <w:rtl/>
          <w:lang w:bidi="ar-EG"/>
        </w:rPr>
        <w:t>ها</w:t>
      </w:r>
      <w:r w:rsidR="00D56864" w:rsidRPr="0006576A">
        <w:rPr>
          <w:rtl/>
          <w:lang w:bidi="ar-EG"/>
        </w:rPr>
        <w:t xml:space="preserve"> </w:t>
      </w:r>
      <w:r w:rsidR="00D56864">
        <w:rPr>
          <w:rFonts w:hint="cs"/>
          <w:rtl/>
          <w:lang w:bidi="ar-EG"/>
        </w:rPr>
        <w:t>ب</w:t>
      </w:r>
      <w:r w:rsidR="00D56864" w:rsidRPr="0006576A">
        <w:rPr>
          <w:rtl/>
          <w:lang w:bidi="ar-EG"/>
        </w:rPr>
        <w:t>كلم</w:t>
      </w:r>
      <w:r w:rsidR="00D56864">
        <w:rPr>
          <w:rFonts w:hint="cs"/>
          <w:rtl/>
          <w:lang w:bidi="ar-EG"/>
        </w:rPr>
        <w:t>ات</w:t>
      </w:r>
      <w:r w:rsidR="00D56864" w:rsidRPr="0006576A">
        <w:rPr>
          <w:rtl/>
          <w:lang w:bidi="ar-EG"/>
        </w:rPr>
        <w:t xml:space="preserve"> </w:t>
      </w:r>
      <w:r w:rsidR="00D56864">
        <w:rPr>
          <w:rFonts w:hint="cs"/>
          <w:rtl/>
          <w:lang w:bidi="ar-EG"/>
        </w:rPr>
        <w:t xml:space="preserve">رسمية </w:t>
      </w:r>
      <w:proofErr w:type="spellStart"/>
      <w:r w:rsidR="00D56864">
        <w:rPr>
          <w:rFonts w:hint="cs"/>
          <w:rtl/>
          <w:lang w:bidi="ar-EG"/>
        </w:rPr>
        <w:t>اواكثر</w:t>
      </w:r>
      <w:proofErr w:type="spellEnd"/>
      <w:r w:rsidR="00D56864">
        <w:rPr>
          <w:rFonts w:hint="cs"/>
          <w:rtl/>
          <w:lang w:bidi="ar-EG"/>
        </w:rPr>
        <w:t xml:space="preserve"> </w:t>
      </w:r>
      <w:r w:rsidR="00D56864" w:rsidRPr="0006576A">
        <w:rPr>
          <w:rtl/>
          <w:lang w:bidi="ar-EG"/>
        </w:rPr>
        <w:t>دقة</w:t>
      </w:r>
      <w:r w:rsidR="00D56864">
        <w:rPr>
          <w:rFonts w:hint="cs"/>
          <w:rtl/>
          <w:lang w:bidi="ar-EG"/>
        </w:rPr>
        <w:t>.</w:t>
      </w:r>
    </w:p>
    <w:p w14:paraId="7B0E0D36" w14:textId="0E60D815" w:rsidR="0006576A" w:rsidRDefault="0006576A" w:rsidP="007045C5">
      <w:pPr>
        <w:pStyle w:val="BodyText"/>
        <w:numPr>
          <w:ilvl w:val="0"/>
          <w:numId w:val="38"/>
        </w:numPr>
        <w:bidi/>
        <w:ind w:left="1152"/>
        <w:rPr>
          <w:lang w:bidi="ar-EG"/>
        </w:rPr>
      </w:pPr>
      <w:r w:rsidRPr="0006576A">
        <w:rPr>
          <w:rtl/>
          <w:lang w:bidi="ar-EG"/>
        </w:rPr>
        <w:t>كن على دراية بالمعاني المختلفة ل</w:t>
      </w:r>
      <w:r w:rsidR="00B3033B">
        <w:rPr>
          <w:rFonts w:hint="cs"/>
          <w:rtl/>
          <w:lang w:bidi="ar-EG"/>
        </w:rPr>
        <w:t>لكلمات المتماثلة</w:t>
      </w:r>
      <w:r w:rsidR="00241948">
        <w:rPr>
          <w:rFonts w:hint="cs"/>
          <w:rtl/>
          <w:lang w:bidi="ar-EG"/>
        </w:rPr>
        <w:t xml:space="preserve"> في النطق</w:t>
      </w:r>
      <w:r w:rsidRPr="0006576A">
        <w:rPr>
          <w:lang w:bidi="ar-EG"/>
        </w:rPr>
        <w:t xml:space="preserve"> </w:t>
      </w:r>
      <w:proofErr w:type="gramStart"/>
      <w:r w:rsidRPr="0006576A">
        <w:rPr>
          <w:lang w:bidi="ar-EG"/>
        </w:rPr>
        <w:t xml:space="preserve">Homophones </w:t>
      </w:r>
      <w:r w:rsidR="00B3033B">
        <w:rPr>
          <w:rFonts w:hint="cs"/>
          <w:rtl/>
          <w:lang w:bidi="ar-EG"/>
        </w:rPr>
        <w:t xml:space="preserve"> مثل</w:t>
      </w:r>
      <w:proofErr w:type="gramEnd"/>
      <w:r w:rsidR="00B3033B">
        <w:rPr>
          <w:rFonts w:hint="cs"/>
          <w:rtl/>
          <w:lang w:bidi="ar-EG"/>
        </w:rPr>
        <w:t xml:space="preserve"> "</w:t>
      </w:r>
      <w:r w:rsidRPr="0006576A">
        <w:rPr>
          <w:rtl/>
          <w:lang w:bidi="ar-EG"/>
        </w:rPr>
        <w:t xml:space="preserve">التأثير" و "التأثر" </w:t>
      </w:r>
      <w:r w:rsidR="00D56864">
        <w:rPr>
          <w:rFonts w:hint="cs"/>
          <w:rtl/>
          <w:lang w:bidi="ar-EG"/>
        </w:rPr>
        <w:t>و</w:t>
      </w:r>
      <w:r w:rsidR="00D56864">
        <w:rPr>
          <w:rtl/>
          <w:lang w:bidi="ar-EG"/>
        </w:rPr>
        <w:t>"ال</w:t>
      </w:r>
      <w:r w:rsidR="00D56864" w:rsidRPr="0006576A">
        <w:rPr>
          <w:rtl/>
          <w:lang w:bidi="ar-EG"/>
        </w:rPr>
        <w:t xml:space="preserve">أثر" </w:t>
      </w:r>
      <w:r w:rsidR="00D56864">
        <w:rPr>
          <w:rtl/>
          <w:lang w:bidi="ar-EG"/>
        </w:rPr>
        <w:t>و</w:t>
      </w:r>
      <w:r w:rsidR="00B3033B">
        <w:rPr>
          <w:rFonts w:hint="cs"/>
          <w:rtl/>
          <w:lang w:bidi="ar-EG"/>
        </w:rPr>
        <w:t>هكذا...</w:t>
      </w:r>
    </w:p>
    <w:p w14:paraId="7D49B1BC" w14:textId="77777777" w:rsidR="00B3033B" w:rsidRDefault="00B3033B" w:rsidP="007045C5">
      <w:pPr>
        <w:pStyle w:val="bulletlist"/>
        <w:numPr>
          <w:ilvl w:val="0"/>
          <w:numId w:val="0"/>
        </w:numPr>
        <w:ind w:left="432"/>
        <w:rPr>
          <w:rtl/>
        </w:rPr>
      </w:pPr>
      <w:r w:rsidRPr="00B57A1C">
        <w:t>“</w:t>
      </w:r>
      <w:proofErr w:type="gramStart"/>
      <w:r w:rsidRPr="00B57A1C">
        <w:t>affect</w:t>
      </w:r>
      <w:proofErr w:type="gramEnd"/>
      <w:r w:rsidRPr="00B57A1C">
        <w:t>” and “effect”,</w:t>
      </w:r>
    </w:p>
    <w:p w14:paraId="3F5C41F7" w14:textId="77777777" w:rsidR="00B3033B" w:rsidRDefault="00B3033B" w:rsidP="007045C5">
      <w:pPr>
        <w:pStyle w:val="bulletlist"/>
        <w:numPr>
          <w:ilvl w:val="0"/>
          <w:numId w:val="0"/>
        </w:numPr>
        <w:ind w:left="432"/>
        <w:rPr>
          <w:rtl/>
        </w:rPr>
      </w:pPr>
      <w:r w:rsidRPr="00B57A1C">
        <w:t xml:space="preserve"> “</w:t>
      </w:r>
      <w:proofErr w:type="gramStart"/>
      <w:r w:rsidRPr="00B57A1C">
        <w:t>complement</w:t>
      </w:r>
      <w:proofErr w:type="gramEnd"/>
      <w:r w:rsidRPr="00B57A1C">
        <w:t>” and “compliment”,</w:t>
      </w:r>
    </w:p>
    <w:p w14:paraId="4D04E223" w14:textId="77777777" w:rsidR="00B3033B" w:rsidRDefault="00B3033B" w:rsidP="007045C5">
      <w:pPr>
        <w:pStyle w:val="bulletlist"/>
        <w:numPr>
          <w:ilvl w:val="0"/>
          <w:numId w:val="0"/>
        </w:numPr>
        <w:ind w:left="432"/>
        <w:rPr>
          <w:rtl/>
        </w:rPr>
      </w:pPr>
      <w:r w:rsidRPr="00B57A1C">
        <w:t xml:space="preserve"> “</w:t>
      </w:r>
      <w:proofErr w:type="gramStart"/>
      <w:r w:rsidRPr="00B57A1C">
        <w:t>discreet</w:t>
      </w:r>
      <w:proofErr w:type="gramEnd"/>
      <w:r w:rsidRPr="00B57A1C">
        <w:t xml:space="preserve">” and “discrete”, </w:t>
      </w:r>
    </w:p>
    <w:p w14:paraId="5AD64471" w14:textId="6F9BF4A2" w:rsidR="00B3033B" w:rsidRPr="00B57A1C" w:rsidRDefault="00B3033B" w:rsidP="007045C5">
      <w:pPr>
        <w:pStyle w:val="bulletlist"/>
        <w:numPr>
          <w:ilvl w:val="0"/>
          <w:numId w:val="0"/>
        </w:numPr>
        <w:ind w:left="432"/>
      </w:pPr>
      <w:r w:rsidRPr="00B57A1C">
        <w:t>“</w:t>
      </w:r>
      <w:proofErr w:type="gramStart"/>
      <w:r w:rsidRPr="00B57A1C">
        <w:t>principal</w:t>
      </w:r>
      <w:proofErr w:type="gramEnd"/>
      <w:r w:rsidRPr="00B57A1C">
        <w:t>” and “principle”.</w:t>
      </w:r>
    </w:p>
    <w:p w14:paraId="06AB253C" w14:textId="2EAFE003" w:rsidR="00930823" w:rsidRDefault="0006576A" w:rsidP="007045C5">
      <w:pPr>
        <w:pStyle w:val="BodyText"/>
        <w:numPr>
          <w:ilvl w:val="0"/>
          <w:numId w:val="38"/>
        </w:numPr>
        <w:bidi/>
        <w:ind w:left="1152"/>
        <w:rPr>
          <w:lang w:bidi="ar-EG"/>
        </w:rPr>
      </w:pPr>
      <w:r w:rsidRPr="0006576A">
        <w:rPr>
          <w:rtl/>
          <w:lang w:bidi="ar-EG"/>
        </w:rPr>
        <w:t>لا تخلط بين "</w:t>
      </w:r>
      <w:r w:rsidR="002C4DDF">
        <w:rPr>
          <w:rFonts w:hint="cs"/>
          <w:rtl/>
          <w:lang w:bidi="ar-EG"/>
        </w:rPr>
        <w:t>تلميح</w:t>
      </w:r>
      <w:r w:rsidRPr="0006576A">
        <w:rPr>
          <w:rtl/>
          <w:lang w:bidi="ar-EG"/>
        </w:rPr>
        <w:t>" و "استنتاج</w:t>
      </w:r>
      <w:r w:rsidR="004C43F2">
        <w:rPr>
          <w:rFonts w:hint="cs"/>
          <w:rtl/>
          <w:lang w:bidi="ar-EG"/>
        </w:rPr>
        <w:t>".</w:t>
      </w:r>
    </w:p>
    <w:p w14:paraId="2EC9E0BA" w14:textId="42307423" w:rsidR="004C43F2" w:rsidRDefault="0006576A" w:rsidP="00AE7E96">
      <w:pPr>
        <w:pStyle w:val="BodyText"/>
        <w:numPr>
          <w:ilvl w:val="0"/>
          <w:numId w:val="38"/>
        </w:numPr>
        <w:bidi/>
        <w:ind w:left="1152"/>
        <w:rPr>
          <w:lang w:bidi="ar-EG"/>
        </w:rPr>
      </w:pPr>
      <w:r w:rsidRPr="0006576A">
        <w:rPr>
          <w:lang w:bidi="ar-EG"/>
        </w:rPr>
        <w:t xml:space="preserve"> </w:t>
      </w:r>
      <w:r w:rsidR="004C43F2">
        <w:rPr>
          <w:rtl/>
          <w:lang w:bidi="ar-EG"/>
        </w:rPr>
        <w:t>البادئة "</w:t>
      </w:r>
      <w:r w:rsidR="004C43F2">
        <w:rPr>
          <w:rFonts w:hint="cs"/>
          <w:rtl/>
          <w:lang w:bidi="ar-EG"/>
        </w:rPr>
        <w:t xml:space="preserve">عدم </w:t>
      </w:r>
      <w:r w:rsidR="004C43F2">
        <w:rPr>
          <w:lang w:bidi="ar-EG"/>
        </w:rPr>
        <w:t>non</w:t>
      </w:r>
      <w:r w:rsidRPr="0006576A">
        <w:rPr>
          <w:rtl/>
          <w:lang w:bidi="ar-EG"/>
        </w:rPr>
        <w:t>"</w:t>
      </w:r>
      <w:r w:rsidR="004C43F2">
        <w:rPr>
          <w:rtl/>
          <w:lang w:bidi="ar-EG"/>
        </w:rPr>
        <w:t xml:space="preserve"> يجب أن </w:t>
      </w:r>
      <w:r w:rsidR="004C43F2">
        <w:rPr>
          <w:rFonts w:hint="cs"/>
          <w:rtl/>
        </w:rPr>
        <w:t xml:space="preserve">تضاف </w:t>
      </w:r>
      <w:r w:rsidR="004C43F2">
        <w:rPr>
          <w:rtl/>
          <w:lang w:bidi="ar-EG"/>
        </w:rPr>
        <w:t xml:space="preserve">إلى الكلمة التي </w:t>
      </w:r>
      <w:r w:rsidR="00AE7E96">
        <w:rPr>
          <w:rFonts w:hint="cs"/>
          <w:rtl/>
          <w:lang w:bidi="ar-EG"/>
        </w:rPr>
        <w:t>ت</w:t>
      </w:r>
      <w:r w:rsidR="00AE7E96" w:rsidRPr="0006576A">
        <w:rPr>
          <w:rFonts w:hint="cs"/>
          <w:rtl/>
          <w:lang w:bidi="ar-EG"/>
        </w:rPr>
        <w:t>ل</w:t>
      </w:r>
      <w:r w:rsidR="00AE7E96">
        <w:rPr>
          <w:rFonts w:hint="cs"/>
          <w:rtl/>
          <w:lang w:bidi="ar-EG"/>
        </w:rPr>
        <w:t>ي</w:t>
      </w:r>
      <w:r w:rsidR="00AE7E96" w:rsidRPr="0006576A">
        <w:rPr>
          <w:rFonts w:hint="cs"/>
          <w:rtl/>
          <w:lang w:bidi="ar-EG"/>
        </w:rPr>
        <w:t>ها عادة</w:t>
      </w:r>
      <w:r w:rsidRPr="0006576A">
        <w:rPr>
          <w:rtl/>
          <w:lang w:bidi="ar-EG"/>
        </w:rPr>
        <w:t xml:space="preserve"> بدون واصلة</w:t>
      </w:r>
      <w:r w:rsidR="004C43F2">
        <w:rPr>
          <w:rFonts w:hint="cs"/>
          <w:rtl/>
          <w:lang w:bidi="ar-EG"/>
        </w:rPr>
        <w:t>.</w:t>
      </w:r>
    </w:p>
    <w:p w14:paraId="6AC5558A" w14:textId="72BA6B08" w:rsidR="0006576A" w:rsidRDefault="0006576A" w:rsidP="0087538A">
      <w:pPr>
        <w:pStyle w:val="BodyText"/>
        <w:bidi/>
        <w:ind w:left="792" w:firstLine="0"/>
        <w:rPr>
          <w:rtl/>
          <w:lang w:bidi="ar-EG"/>
        </w:rPr>
      </w:pPr>
    </w:p>
    <w:p w14:paraId="13F0117C" w14:textId="7B704625" w:rsidR="00345E12" w:rsidRPr="00455D79" w:rsidRDefault="00345E12" w:rsidP="007045C5">
      <w:pPr>
        <w:pStyle w:val="Heading1"/>
        <w:numPr>
          <w:ilvl w:val="0"/>
          <w:numId w:val="39"/>
        </w:numPr>
        <w:bidi/>
        <w:ind w:left="864"/>
        <w:jc w:val="both"/>
        <w:rPr>
          <w:b/>
          <w:bCs/>
          <w:rtl/>
          <w:lang w:bidi="ar-EG"/>
        </w:rPr>
      </w:pPr>
      <w:r w:rsidRPr="00455D79">
        <w:rPr>
          <w:b/>
          <w:bCs/>
          <w:rtl/>
          <w:lang w:bidi="ar-EG"/>
        </w:rPr>
        <w:t>استخدام القالب</w:t>
      </w:r>
      <w:r w:rsidRPr="00455D79">
        <w:rPr>
          <w:rFonts w:hint="cs"/>
          <w:b/>
          <w:bCs/>
          <w:rtl/>
          <w:lang w:bidi="ar-EG"/>
        </w:rPr>
        <w:t xml:space="preserve"> </w:t>
      </w:r>
    </w:p>
    <w:p w14:paraId="7E547FF6" w14:textId="72516DF7" w:rsidR="00345E12" w:rsidRDefault="00345E12" w:rsidP="004A130A">
      <w:pPr>
        <w:bidi/>
        <w:ind w:left="504" w:firstLine="216"/>
        <w:jc w:val="both"/>
        <w:rPr>
          <w:rtl/>
          <w:lang w:bidi="ar-EG"/>
        </w:rPr>
      </w:pPr>
      <w:r>
        <w:rPr>
          <w:rtl/>
          <w:lang w:bidi="ar-EG"/>
        </w:rPr>
        <w:t>بعد الانتهاء من تحرير النص تصبح الورقة جاهزة للقالب</w:t>
      </w:r>
      <w:r>
        <w:rPr>
          <w:rFonts w:hint="cs"/>
          <w:rtl/>
          <w:lang w:bidi="ar-EG"/>
        </w:rPr>
        <w:t>،</w:t>
      </w:r>
      <w:r>
        <w:rPr>
          <w:rtl/>
          <w:lang w:bidi="ar-EG"/>
        </w:rPr>
        <w:t xml:space="preserve"> قم بتكرار ملف القلب باستخدام أمر</w:t>
      </w:r>
      <w:r w:rsidR="00573658">
        <w:rPr>
          <w:rFonts w:hint="cs"/>
          <w:rtl/>
          <w:lang w:bidi="ar-EG"/>
        </w:rPr>
        <w:t xml:space="preserve"> حفظ (</w:t>
      </w:r>
      <w:r>
        <w:rPr>
          <w:lang w:bidi="ar-EG"/>
        </w:rPr>
        <w:t>save as</w:t>
      </w:r>
      <w:r w:rsidR="00573658">
        <w:rPr>
          <w:rFonts w:hint="cs"/>
          <w:rtl/>
          <w:lang w:bidi="ar-EG"/>
        </w:rPr>
        <w:t>) و</w:t>
      </w:r>
      <w:r>
        <w:rPr>
          <w:rtl/>
          <w:lang w:bidi="ar-EG"/>
        </w:rPr>
        <w:t xml:space="preserve">استخدم مصطلحات التسمية الذي حدده مؤتمرك </w:t>
      </w:r>
      <w:r w:rsidR="00573658">
        <w:rPr>
          <w:rFonts w:hint="cs"/>
          <w:rtl/>
          <w:lang w:bidi="ar-EG"/>
        </w:rPr>
        <w:t>لاسم</w:t>
      </w:r>
      <w:r>
        <w:rPr>
          <w:rtl/>
          <w:lang w:bidi="ar-EG"/>
        </w:rPr>
        <w:t xml:space="preserve"> ورقتك البحثية</w:t>
      </w:r>
      <w:r>
        <w:rPr>
          <w:rFonts w:hint="cs"/>
          <w:rtl/>
          <w:lang w:bidi="ar-EG"/>
        </w:rPr>
        <w:t xml:space="preserve">. </w:t>
      </w:r>
      <w:r>
        <w:rPr>
          <w:rtl/>
          <w:lang w:bidi="ar-EG"/>
        </w:rPr>
        <w:t>في هذا الملف الذي تم إنشاؤه حديثا</w:t>
      </w:r>
      <w:r>
        <w:rPr>
          <w:rFonts w:hint="cs"/>
          <w:rtl/>
          <w:lang w:bidi="ar-EG"/>
        </w:rPr>
        <w:t xml:space="preserve">، </w:t>
      </w:r>
      <w:r w:rsidR="004B0CE0">
        <w:rPr>
          <w:rFonts w:hint="cs"/>
          <w:rtl/>
          <w:lang w:bidi="ar-EG"/>
        </w:rPr>
        <w:t>ق</w:t>
      </w:r>
      <w:r w:rsidR="00B32AB4">
        <w:rPr>
          <w:rtl/>
          <w:lang w:bidi="ar-EG"/>
        </w:rPr>
        <w:t>م بتمييز كافة المحتويات</w:t>
      </w:r>
      <w:r w:rsidR="00B32AB4">
        <w:rPr>
          <w:rFonts w:hint="cs"/>
          <w:rtl/>
          <w:lang w:bidi="ar-EG"/>
        </w:rPr>
        <w:t xml:space="preserve">، </w:t>
      </w:r>
      <w:r>
        <w:rPr>
          <w:rtl/>
          <w:lang w:bidi="ar-EG"/>
        </w:rPr>
        <w:t>استخدم نافذة التمرير لأسفل الموجودة على يسار شريط أدوات تنسي</w:t>
      </w:r>
      <w:r w:rsidR="00B32AB4">
        <w:rPr>
          <w:rFonts w:hint="cs"/>
          <w:rtl/>
          <w:lang w:bidi="ar-EG"/>
        </w:rPr>
        <w:t xml:space="preserve">ق ميكروسوفت </w:t>
      </w:r>
      <w:r w:rsidR="00A85608">
        <w:rPr>
          <w:lang w:bidi="ar-EG"/>
        </w:rPr>
        <w:t>MS</w:t>
      </w:r>
      <w:r w:rsidR="00B32AB4">
        <w:rPr>
          <w:lang w:bidi="ar-EG"/>
        </w:rPr>
        <w:t xml:space="preserve"> </w:t>
      </w:r>
      <w:r w:rsidR="00A85608">
        <w:rPr>
          <w:lang w:bidi="ar-EG"/>
        </w:rPr>
        <w:t>W</w:t>
      </w:r>
      <w:r>
        <w:rPr>
          <w:lang w:bidi="ar-EG"/>
        </w:rPr>
        <w:t>ord</w:t>
      </w:r>
      <w:r>
        <w:rPr>
          <w:rFonts w:hint="cs"/>
          <w:rtl/>
          <w:lang w:bidi="ar-EG"/>
        </w:rPr>
        <w:t>.</w:t>
      </w:r>
    </w:p>
    <w:p w14:paraId="4F26B522" w14:textId="5515628B" w:rsidR="00345E12" w:rsidRDefault="00345E12" w:rsidP="007045C5">
      <w:pPr>
        <w:pStyle w:val="ListParagraph"/>
        <w:numPr>
          <w:ilvl w:val="0"/>
          <w:numId w:val="32"/>
        </w:numPr>
        <w:bidi/>
        <w:ind w:left="1224"/>
        <w:jc w:val="both"/>
        <w:rPr>
          <w:b/>
          <w:bCs/>
          <w:lang w:bidi="ar-EG"/>
        </w:rPr>
      </w:pPr>
      <w:r w:rsidRPr="00455D79">
        <w:rPr>
          <w:b/>
          <w:bCs/>
          <w:rtl/>
          <w:lang w:bidi="ar-EG"/>
        </w:rPr>
        <w:t>المؤلفون والانتماءات</w:t>
      </w:r>
    </w:p>
    <w:p w14:paraId="40B9AF56" w14:textId="77777777" w:rsidR="00E417EA" w:rsidRDefault="00E417EA" w:rsidP="004A130A">
      <w:pPr>
        <w:bidi/>
        <w:ind w:left="720" w:firstLine="144"/>
        <w:jc w:val="both"/>
        <w:rPr>
          <w:rtl/>
          <w:lang w:bidi="ar-EG"/>
        </w:rPr>
      </w:pPr>
      <w:r>
        <w:rPr>
          <w:rtl/>
          <w:lang w:bidi="ar-EG"/>
        </w:rPr>
        <w:t xml:space="preserve">تم تصميم القالب بحيث لا تتكرر </w:t>
      </w:r>
      <w:r>
        <w:rPr>
          <w:rFonts w:hint="cs"/>
          <w:rtl/>
          <w:lang w:bidi="ar-EG"/>
        </w:rPr>
        <w:t>ا</w:t>
      </w:r>
      <w:r>
        <w:rPr>
          <w:rtl/>
          <w:lang w:bidi="ar-EG"/>
        </w:rPr>
        <w:t>نتماءات المؤلف في كل مرة لمؤلفين متعددين من نفس الانتماء</w:t>
      </w:r>
      <w:r>
        <w:rPr>
          <w:rFonts w:hint="cs"/>
          <w:rtl/>
          <w:lang w:bidi="ar-EG"/>
        </w:rPr>
        <w:t xml:space="preserve"> </w:t>
      </w:r>
      <w:r>
        <w:rPr>
          <w:rtl/>
          <w:lang w:bidi="ar-EG"/>
        </w:rPr>
        <w:t>يرجى</w:t>
      </w:r>
      <w:r>
        <w:rPr>
          <w:rFonts w:hint="cs"/>
          <w:rtl/>
          <w:lang w:bidi="ar-EG"/>
        </w:rPr>
        <w:t xml:space="preserve"> ان تكون ال</w:t>
      </w:r>
      <w:r>
        <w:rPr>
          <w:rtl/>
          <w:lang w:bidi="ar-EG"/>
        </w:rPr>
        <w:t>انتماءات موجزة قدر الإمكان</w:t>
      </w:r>
      <w:r>
        <w:rPr>
          <w:rFonts w:hint="cs"/>
          <w:rtl/>
          <w:lang w:bidi="ar-EG"/>
        </w:rPr>
        <w:t xml:space="preserve"> (</w:t>
      </w:r>
      <w:r>
        <w:rPr>
          <w:rtl/>
          <w:lang w:bidi="ar-EG"/>
        </w:rPr>
        <w:t>على سبيل المثال</w:t>
      </w:r>
      <w:r>
        <w:rPr>
          <w:rFonts w:hint="cs"/>
          <w:rtl/>
          <w:lang w:bidi="ar-EG"/>
        </w:rPr>
        <w:t xml:space="preserve">، </w:t>
      </w:r>
      <w:r>
        <w:rPr>
          <w:rtl/>
          <w:lang w:bidi="ar-EG"/>
        </w:rPr>
        <w:t>لا تفرق بين الأقسام في نفس المؤسسة</w:t>
      </w:r>
      <w:r>
        <w:rPr>
          <w:rFonts w:hint="cs"/>
          <w:rtl/>
          <w:lang w:bidi="ar-EG"/>
        </w:rPr>
        <w:t xml:space="preserve">). </w:t>
      </w:r>
      <w:r>
        <w:rPr>
          <w:rtl/>
          <w:lang w:bidi="ar-EG"/>
        </w:rPr>
        <w:t>تم تصميم هذا القالب لإثنين من الانتماءات</w:t>
      </w:r>
      <w:r>
        <w:rPr>
          <w:rFonts w:hint="cs"/>
          <w:rtl/>
          <w:lang w:bidi="ar-EG"/>
        </w:rPr>
        <w:t xml:space="preserve">. </w:t>
      </w:r>
    </w:p>
    <w:p w14:paraId="3072566C" w14:textId="2E884E82" w:rsidR="00E417EA" w:rsidRPr="00E417EA" w:rsidRDefault="00E417EA" w:rsidP="00367797">
      <w:pPr>
        <w:bidi/>
        <w:ind w:left="720"/>
        <w:jc w:val="both"/>
        <w:rPr>
          <w:b/>
          <w:bCs/>
          <w:rtl/>
          <w:lang w:bidi="ar-EG"/>
        </w:rPr>
      </w:pPr>
      <w:r>
        <w:rPr>
          <w:rFonts w:hint="cs"/>
          <w:rtl/>
        </w:rPr>
        <w:t xml:space="preserve">يستخدم </w:t>
      </w:r>
      <w:r w:rsidRPr="00E417EA">
        <w:rPr>
          <w:rFonts w:eastAsia="MS Mincho" w:hint="cs"/>
          <w:rtl/>
          <w:lang w:eastAsia="ja-JP"/>
        </w:rPr>
        <w:t>(</w:t>
      </w:r>
      <w:r w:rsidRPr="00E417EA">
        <w:rPr>
          <w:i/>
          <w:iCs/>
        </w:rPr>
        <w:t>Heading 3</w:t>
      </w:r>
      <w:r w:rsidRPr="00E417EA">
        <w:rPr>
          <w:rFonts w:eastAsia="MS Mincho" w:hint="cs"/>
          <w:rtl/>
          <w:lang w:eastAsia="ja-JP"/>
        </w:rPr>
        <w:t>)،</w:t>
      </w:r>
      <w:r>
        <w:rPr>
          <w:rFonts w:hint="cs"/>
          <w:rtl/>
          <w:lang w:bidi="ar-EG"/>
        </w:rPr>
        <w:t xml:space="preserve"> </w:t>
      </w:r>
      <w:r>
        <w:rPr>
          <w:rtl/>
          <w:lang w:bidi="ar-EG"/>
        </w:rPr>
        <w:t>للمؤلف</w:t>
      </w:r>
      <w:r>
        <w:rPr>
          <w:rFonts w:hint="cs"/>
          <w:rtl/>
          <w:lang w:bidi="ar-EG"/>
        </w:rPr>
        <w:t xml:space="preserve">/ </w:t>
      </w:r>
      <w:r>
        <w:rPr>
          <w:rtl/>
          <w:lang w:bidi="ar-EG"/>
        </w:rPr>
        <w:t>المؤلفين المنتميين إلى جهة واحدة فقط</w:t>
      </w:r>
      <w:r>
        <w:rPr>
          <w:rFonts w:hint="cs"/>
          <w:rtl/>
          <w:lang w:bidi="ar-EG"/>
        </w:rPr>
        <w:t xml:space="preserve">، </w:t>
      </w:r>
      <w:r>
        <w:rPr>
          <w:rtl/>
          <w:lang w:bidi="ar-EG"/>
        </w:rPr>
        <w:t>لتغيير الإعداد الافتراضي</w:t>
      </w:r>
      <w:r>
        <w:rPr>
          <w:rFonts w:hint="cs"/>
          <w:rtl/>
          <w:lang w:bidi="ar-EG"/>
        </w:rPr>
        <w:t xml:space="preserve">. منها </w:t>
      </w:r>
      <w:r>
        <w:rPr>
          <w:rtl/>
          <w:lang w:bidi="ar-EG"/>
        </w:rPr>
        <w:t>تمييز جميع خطوط المؤلف والانتساب</w:t>
      </w:r>
      <w:r>
        <w:rPr>
          <w:rFonts w:hint="cs"/>
          <w:rtl/>
          <w:lang w:bidi="ar-EG"/>
        </w:rPr>
        <w:t>،</w:t>
      </w:r>
      <w:r w:rsidRPr="00E417EA">
        <w:rPr>
          <w:rFonts w:hint="cs"/>
          <w:b/>
          <w:bCs/>
          <w:rtl/>
          <w:lang w:bidi="ar-EG"/>
        </w:rPr>
        <w:t xml:space="preserve"> </w:t>
      </w:r>
      <w:r w:rsidRPr="00200762">
        <w:rPr>
          <w:rFonts w:hint="cs"/>
          <w:rtl/>
          <w:lang w:bidi="ar-EG"/>
        </w:rPr>
        <w:t>تحديد و</w:t>
      </w:r>
      <w:r w:rsidRPr="00200762">
        <w:rPr>
          <w:rtl/>
          <w:lang w:bidi="ar-EG"/>
        </w:rPr>
        <w:t>تغيير عدد الأعمدة</w:t>
      </w:r>
      <w:r>
        <w:rPr>
          <w:rFonts w:hint="cs"/>
          <w:rtl/>
          <w:lang w:bidi="ar-EG"/>
        </w:rPr>
        <w:t xml:space="preserve">، تحديد وتنسيق </w:t>
      </w:r>
      <w:r>
        <w:rPr>
          <w:rtl/>
          <w:lang w:bidi="ar-EG"/>
        </w:rPr>
        <w:t>جميع خطوط المؤلف والا</w:t>
      </w:r>
      <w:r>
        <w:rPr>
          <w:rFonts w:hint="cs"/>
          <w:rtl/>
          <w:lang w:bidi="ar-EG"/>
        </w:rPr>
        <w:t>نتماء...</w:t>
      </w:r>
    </w:p>
    <w:p w14:paraId="0B310F9C" w14:textId="77777777" w:rsidR="00E417EA" w:rsidRPr="00E417EA" w:rsidRDefault="00E417EA" w:rsidP="00367797">
      <w:pPr>
        <w:bidi/>
        <w:ind w:left="720"/>
        <w:jc w:val="both"/>
        <w:rPr>
          <w:b/>
          <w:bCs/>
          <w:lang w:bidi="ar-EG"/>
        </w:rPr>
      </w:pPr>
    </w:p>
    <w:p w14:paraId="6677195A" w14:textId="6E92ED21" w:rsidR="00E417EA" w:rsidRDefault="003F5C69" w:rsidP="007045C5">
      <w:pPr>
        <w:pStyle w:val="ListParagraph"/>
        <w:numPr>
          <w:ilvl w:val="0"/>
          <w:numId w:val="32"/>
        </w:numPr>
        <w:bidi/>
        <w:ind w:left="1152"/>
        <w:jc w:val="both"/>
        <w:rPr>
          <w:b/>
          <w:bCs/>
          <w:lang w:bidi="ar-EG"/>
        </w:rPr>
      </w:pPr>
      <w:r>
        <w:rPr>
          <w:rFonts w:hint="cs"/>
          <w:b/>
          <w:bCs/>
          <w:rtl/>
          <w:lang w:bidi="ar-EG"/>
        </w:rPr>
        <w:t xml:space="preserve">تحديد العناوين </w:t>
      </w:r>
    </w:p>
    <w:p w14:paraId="2F8B22D6" w14:textId="25C47DCD" w:rsidR="003F5C69" w:rsidRDefault="003F5C69" w:rsidP="00065697">
      <w:pPr>
        <w:bidi/>
        <w:ind w:left="792" w:firstLine="360"/>
        <w:jc w:val="both"/>
        <w:rPr>
          <w:rtl/>
          <w:lang w:bidi="ar-EG"/>
        </w:rPr>
      </w:pPr>
      <w:r>
        <w:rPr>
          <w:rtl/>
          <w:lang w:bidi="ar-EG"/>
        </w:rPr>
        <w:t>العناوين أو</w:t>
      </w:r>
      <w:r>
        <w:rPr>
          <w:rFonts w:hint="cs"/>
          <w:rtl/>
          <w:lang w:bidi="ar-EG"/>
        </w:rPr>
        <w:t xml:space="preserve"> الرؤو</w:t>
      </w:r>
      <w:r>
        <w:rPr>
          <w:rtl/>
          <w:lang w:bidi="ar-EG"/>
        </w:rPr>
        <w:t>س</w:t>
      </w:r>
      <w:r>
        <w:rPr>
          <w:rFonts w:hint="cs"/>
          <w:rtl/>
          <w:lang w:bidi="ar-EG"/>
        </w:rPr>
        <w:t xml:space="preserve"> </w:t>
      </w:r>
      <w:r>
        <w:rPr>
          <w:rtl/>
          <w:lang w:bidi="ar-EG"/>
        </w:rPr>
        <w:t xml:space="preserve">هي أدوات </w:t>
      </w:r>
      <w:r>
        <w:rPr>
          <w:rFonts w:hint="cs"/>
          <w:rtl/>
          <w:lang w:bidi="ar-EG"/>
        </w:rPr>
        <w:t>تنظيمي</w:t>
      </w:r>
      <w:r>
        <w:rPr>
          <w:rtl/>
          <w:lang w:bidi="ar-EG"/>
        </w:rPr>
        <w:t>ة توجه القارئ خلال ورقته</w:t>
      </w:r>
      <w:r>
        <w:rPr>
          <w:rFonts w:hint="cs"/>
          <w:rtl/>
          <w:lang w:bidi="ar-EG"/>
        </w:rPr>
        <w:t>.</w:t>
      </w:r>
      <w:r>
        <w:rPr>
          <w:rtl/>
          <w:lang w:bidi="ar-EG"/>
        </w:rPr>
        <w:t xml:space="preserve"> هناك نوع</w:t>
      </w:r>
      <w:r>
        <w:rPr>
          <w:rFonts w:hint="cs"/>
          <w:rtl/>
          <w:lang w:bidi="ar-EG"/>
        </w:rPr>
        <w:t xml:space="preserve">ان: </w:t>
      </w:r>
      <w:r>
        <w:rPr>
          <w:rtl/>
          <w:lang w:bidi="ar-EG"/>
        </w:rPr>
        <w:t>رؤوس المكونات ورؤوس النص</w:t>
      </w:r>
      <w:r>
        <w:rPr>
          <w:rFonts w:hint="cs"/>
          <w:rtl/>
          <w:lang w:bidi="ar-EG"/>
        </w:rPr>
        <w:t xml:space="preserve">. </w:t>
      </w:r>
      <w:r>
        <w:rPr>
          <w:rtl/>
          <w:lang w:bidi="ar-EG"/>
        </w:rPr>
        <w:t>تحديد رؤوس المكونات المختلفة في ورقتك بشكل موضوعي</w:t>
      </w:r>
      <w:r>
        <w:rPr>
          <w:rFonts w:hint="cs"/>
          <w:rtl/>
          <w:lang w:bidi="ar-EG"/>
        </w:rPr>
        <w:t>.</w:t>
      </w:r>
    </w:p>
    <w:p w14:paraId="4E4016A6" w14:textId="576662D2" w:rsidR="003F5C69" w:rsidRDefault="003F5C69" w:rsidP="007045C5">
      <w:pPr>
        <w:bidi/>
        <w:ind w:left="792"/>
        <w:jc w:val="both"/>
        <w:rPr>
          <w:rtl/>
          <w:lang w:bidi="ar-EG"/>
        </w:rPr>
      </w:pPr>
      <w:r>
        <w:rPr>
          <w:rtl/>
          <w:lang w:bidi="ar-EG"/>
        </w:rPr>
        <w:t xml:space="preserve">استخدم </w:t>
      </w:r>
      <w:r>
        <w:rPr>
          <w:rFonts w:hint="cs"/>
          <w:rtl/>
          <w:lang w:bidi="ar-EG"/>
        </w:rPr>
        <w:t>"</w:t>
      </w:r>
      <w:r>
        <w:rPr>
          <w:rtl/>
          <w:lang w:bidi="ar-EG"/>
        </w:rPr>
        <w:t>تعليق الشكل</w:t>
      </w:r>
      <w:r>
        <w:rPr>
          <w:rFonts w:hint="cs"/>
          <w:rtl/>
          <w:lang w:bidi="ar-EG"/>
        </w:rPr>
        <w:t xml:space="preserve"> او الرسم"</w:t>
      </w:r>
      <w:r>
        <w:rPr>
          <w:rtl/>
          <w:lang w:bidi="ar-EG"/>
        </w:rPr>
        <w:t xml:space="preserve"> </w:t>
      </w:r>
      <w:r>
        <w:rPr>
          <w:rFonts w:hint="cs"/>
          <w:rtl/>
          <w:lang w:bidi="ar-EG"/>
        </w:rPr>
        <w:t xml:space="preserve">لتوضيح الشكل المذكور، </w:t>
      </w:r>
      <w:r>
        <w:rPr>
          <w:rtl/>
          <w:lang w:bidi="ar-EG"/>
        </w:rPr>
        <w:t>و</w:t>
      </w:r>
      <w:r>
        <w:rPr>
          <w:rFonts w:hint="cs"/>
          <w:rtl/>
          <w:lang w:bidi="ar-EG"/>
        </w:rPr>
        <w:t xml:space="preserve">كذلك </w:t>
      </w:r>
      <w:r>
        <w:rPr>
          <w:rtl/>
          <w:lang w:bidi="ar-EG"/>
        </w:rPr>
        <w:t>عنوان الجدول</w:t>
      </w:r>
      <w:r>
        <w:rPr>
          <w:rFonts w:hint="cs"/>
          <w:rtl/>
          <w:lang w:bidi="ar-EG"/>
        </w:rPr>
        <w:t xml:space="preserve">، </w:t>
      </w:r>
      <w:r w:rsidR="00EE08E2">
        <w:rPr>
          <w:rFonts w:hint="cs"/>
          <w:rtl/>
          <w:lang w:bidi="ar-EG"/>
        </w:rPr>
        <w:t>قد ت</w:t>
      </w:r>
      <w:r>
        <w:rPr>
          <w:rtl/>
          <w:lang w:bidi="ar-EG"/>
        </w:rPr>
        <w:t xml:space="preserve">تطلب </w:t>
      </w:r>
      <w:r w:rsidR="00EE08E2">
        <w:rPr>
          <w:rFonts w:hint="cs"/>
          <w:rtl/>
          <w:lang w:bidi="ar-EG"/>
        </w:rPr>
        <w:t>ال</w:t>
      </w:r>
      <w:r>
        <w:rPr>
          <w:rtl/>
          <w:lang w:bidi="ar-EG"/>
        </w:rPr>
        <w:t xml:space="preserve">رؤوس </w:t>
      </w:r>
      <w:r w:rsidR="00EE08E2">
        <w:rPr>
          <w:rFonts w:hint="cs"/>
          <w:rtl/>
          <w:lang w:bidi="ar-EG"/>
        </w:rPr>
        <w:t>او العناوين</w:t>
      </w:r>
      <w:r>
        <w:rPr>
          <w:rFonts w:hint="cs"/>
          <w:rtl/>
          <w:lang w:bidi="ar-EG"/>
        </w:rPr>
        <w:t xml:space="preserve">، </w:t>
      </w:r>
      <w:r>
        <w:rPr>
          <w:rtl/>
          <w:lang w:bidi="ar-EG"/>
        </w:rPr>
        <w:t>مثل</w:t>
      </w:r>
      <w:r>
        <w:rPr>
          <w:rFonts w:hint="cs"/>
          <w:rtl/>
          <w:lang w:bidi="ar-EG"/>
        </w:rPr>
        <w:t xml:space="preserve"> " </w:t>
      </w:r>
      <w:r>
        <w:rPr>
          <w:rtl/>
          <w:lang w:bidi="ar-EG"/>
        </w:rPr>
        <w:t>الملخص</w:t>
      </w:r>
      <w:r w:rsidR="00EE08E2">
        <w:rPr>
          <w:rFonts w:hint="cs"/>
          <w:rtl/>
          <w:lang w:bidi="ar-EG"/>
        </w:rPr>
        <w:t xml:space="preserve"> </w:t>
      </w:r>
      <w:r w:rsidR="00EE08E2">
        <w:rPr>
          <w:lang w:bidi="ar-EG"/>
        </w:rPr>
        <w:t>Abstract</w:t>
      </w:r>
      <w:r>
        <w:rPr>
          <w:rFonts w:hint="cs"/>
          <w:rtl/>
          <w:lang w:bidi="ar-EG"/>
        </w:rPr>
        <w:t xml:space="preserve">" </w:t>
      </w:r>
      <w:r>
        <w:rPr>
          <w:rtl/>
          <w:lang w:bidi="ar-EG"/>
        </w:rPr>
        <w:t>تطبيق نمط</w:t>
      </w:r>
      <w:r w:rsidR="00EE08E2">
        <w:rPr>
          <w:rFonts w:hint="cs"/>
          <w:rtl/>
          <w:lang w:bidi="ar-EG"/>
        </w:rPr>
        <w:t xml:space="preserve"> </w:t>
      </w:r>
      <w:r w:rsidR="00EE08E2">
        <w:rPr>
          <w:rFonts w:hint="cs"/>
          <w:rtl/>
        </w:rPr>
        <w:t>معين</w:t>
      </w:r>
      <w:r>
        <w:rPr>
          <w:lang w:bidi="ar-EG"/>
        </w:rPr>
        <w:t xml:space="preserve"> </w:t>
      </w:r>
      <w:r>
        <w:rPr>
          <w:rFonts w:hint="cs"/>
          <w:rtl/>
          <w:lang w:bidi="ar-EG"/>
        </w:rPr>
        <w:t>(</w:t>
      </w:r>
      <w:r>
        <w:rPr>
          <w:rtl/>
          <w:lang w:bidi="ar-EG"/>
        </w:rPr>
        <w:t>مائل</w:t>
      </w:r>
      <w:r w:rsidR="00EE08E2">
        <w:rPr>
          <w:rFonts w:hint="cs"/>
          <w:rtl/>
          <w:lang w:bidi="ar-EG"/>
        </w:rPr>
        <w:t xml:space="preserve"> مثلا</w:t>
      </w:r>
      <w:r>
        <w:rPr>
          <w:rFonts w:hint="cs"/>
          <w:rtl/>
          <w:lang w:bidi="ar-EG"/>
        </w:rPr>
        <w:t xml:space="preserve">) </w:t>
      </w:r>
      <w:r>
        <w:rPr>
          <w:rtl/>
          <w:lang w:bidi="ar-EG"/>
        </w:rPr>
        <w:t>بالإضافة إلى النمط الذي توفره القائمة المنسدلة لتمييز الرأس عن النص</w:t>
      </w:r>
      <w:r>
        <w:rPr>
          <w:rFonts w:hint="cs"/>
          <w:rtl/>
          <w:lang w:bidi="ar-EG"/>
        </w:rPr>
        <w:t>.</w:t>
      </w:r>
    </w:p>
    <w:p w14:paraId="0BB1AB09" w14:textId="258F709E" w:rsidR="003F5C69" w:rsidRDefault="003F5C69" w:rsidP="007045C5">
      <w:pPr>
        <w:bidi/>
        <w:ind w:left="792"/>
        <w:jc w:val="both"/>
        <w:rPr>
          <w:rtl/>
          <w:lang w:bidi="ar-EG"/>
        </w:rPr>
      </w:pPr>
      <w:r>
        <w:rPr>
          <w:rtl/>
          <w:lang w:bidi="ar-EG"/>
        </w:rPr>
        <w:t xml:space="preserve">قسم </w:t>
      </w:r>
      <w:r w:rsidR="00EE08E2">
        <w:rPr>
          <w:rFonts w:hint="cs"/>
          <w:rtl/>
          <w:lang w:bidi="ar-EG"/>
        </w:rPr>
        <w:t>عناوين</w:t>
      </w:r>
      <w:r>
        <w:rPr>
          <w:rtl/>
          <w:lang w:bidi="ar-EG"/>
        </w:rPr>
        <w:t xml:space="preserve"> النصوص </w:t>
      </w:r>
      <w:r w:rsidR="00EE08E2">
        <w:rPr>
          <w:rFonts w:hint="cs"/>
          <w:rtl/>
          <w:lang w:bidi="ar-EG"/>
        </w:rPr>
        <w:t>و</w:t>
      </w:r>
      <w:r>
        <w:rPr>
          <w:rtl/>
          <w:lang w:bidi="ar-EG"/>
        </w:rPr>
        <w:t>المواضيع على أساس هرمي</w:t>
      </w:r>
      <w:r>
        <w:rPr>
          <w:rFonts w:hint="cs"/>
          <w:rtl/>
          <w:lang w:bidi="ar-EG"/>
        </w:rPr>
        <w:t xml:space="preserve"> </w:t>
      </w:r>
      <w:proofErr w:type="spellStart"/>
      <w:r>
        <w:rPr>
          <w:rtl/>
          <w:lang w:bidi="ar-EG"/>
        </w:rPr>
        <w:t>عل</w:t>
      </w:r>
      <w:r>
        <w:rPr>
          <w:rFonts w:hint="cs"/>
          <w:rtl/>
          <w:lang w:bidi="ar-EG"/>
        </w:rPr>
        <w:t>ائقى</w:t>
      </w:r>
      <w:proofErr w:type="spellEnd"/>
      <w:r w:rsidR="00EE08E2">
        <w:rPr>
          <w:rFonts w:hint="cs"/>
          <w:rtl/>
          <w:lang w:bidi="ar-EG"/>
        </w:rPr>
        <w:t>.</w:t>
      </w:r>
    </w:p>
    <w:p w14:paraId="78D602DF" w14:textId="0ED8C19A" w:rsidR="003F5C69" w:rsidRDefault="003F5C69" w:rsidP="007045C5">
      <w:pPr>
        <w:bidi/>
        <w:ind w:left="792"/>
        <w:jc w:val="both"/>
        <w:rPr>
          <w:b/>
          <w:bCs/>
          <w:rtl/>
          <w:lang w:bidi="ar-EG"/>
        </w:rPr>
      </w:pPr>
    </w:p>
    <w:p w14:paraId="0C5A30A2" w14:textId="6223DEE8" w:rsidR="00E417EA" w:rsidRPr="005052E5" w:rsidRDefault="002F42C9" w:rsidP="005052E5">
      <w:pPr>
        <w:pStyle w:val="ListParagraph"/>
        <w:numPr>
          <w:ilvl w:val="0"/>
          <w:numId w:val="43"/>
        </w:numPr>
        <w:bidi/>
        <w:jc w:val="both"/>
        <w:rPr>
          <w:b/>
          <w:bCs/>
          <w:lang w:bidi="ar-EG"/>
        </w:rPr>
      </w:pPr>
      <w:r w:rsidRPr="005052E5">
        <w:rPr>
          <w:rFonts w:hint="cs"/>
          <w:b/>
          <w:bCs/>
          <w:rtl/>
          <w:lang w:bidi="ar-EG"/>
        </w:rPr>
        <w:t>الاشكال والجداول</w:t>
      </w:r>
    </w:p>
    <w:p w14:paraId="52541A23" w14:textId="26E67226" w:rsidR="002F42C9" w:rsidRPr="002F42C9" w:rsidRDefault="001E4ADF" w:rsidP="00065697">
      <w:pPr>
        <w:bidi/>
        <w:ind w:left="720" w:firstLine="360"/>
        <w:jc w:val="both"/>
        <w:rPr>
          <w:b/>
          <w:bCs/>
          <w:lang w:bidi="ar-EG"/>
        </w:rPr>
      </w:pPr>
      <w:r>
        <w:rPr>
          <w:rFonts w:hint="cs"/>
          <w:rtl/>
          <w:lang w:bidi="ar-EG"/>
        </w:rPr>
        <w:t>ل</w:t>
      </w:r>
      <w:r w:rsidR="002F42C9">
        <w:rPr>
          <w:rtl/>
          <w:lang w:bidi="ar-EG"/>
        </w:rPr>
        <w:t>تحديد موضع الأشكال والجداول</w:t>
      </w:r>
      <w:r w:rsidR="002F42C9">
        <w:rPr>
          <w:rFonts w:hint="cs"/>
          <w:rtl/>
          <w:lang w:bidi="ar-EG"/>
        </w:rPr>
        <w:t xml:space="preserve">: </w:t>
      </w:r>
      <w:r w:rsidR="002F42C9">
        <w:rPr>
          <w:rtl/>
          <w:lang w:bidi="ar-EG"/>
        </w:rPr>
        <w:t>ضع الأشكال والجداول في أعلى وأسفل الأعمدة</w:t>
      </w:r>
      <w:r>
        <w:rPr>
          <w:rFonts w:hint="cs"/>
          <w:rtl/>
          <w:lang w:bidi="ar-EG"/>
        </w:rPr>
        <w:t>،</w:t>
      </w:r>
      <w:r w:rsidR="002F42C9">
        <w:rPr>
          <w:rFonts w:hint="cs"/>
          <w:rtl/>
          <w:lang w:bidi="ar-EG"/>
        </w:rPr>
        <w:t xml:space="preserve"> </w:t>
      </w:r>
      <w:r w:rsidR="002F42C9">
        <w:rPr>
          <w:rtl/>
          <w:lang w:bidi="ar-EG"/>
        </w:rPr>
        <w:t>تجنب وضعها في منتصف الأعمدة</w:t>
      </w:r>
      <w:r w:rsidR="002F42C9">
        <w:rPr>
          <w:rFonts w:hint="cs"/>
          <w:rtl/>
          <w:lang w:bidi="ar-EG"/>
        </w:rPr>
        <w:t xml:space="preserve">. </w:t>
      </w:r>
      <w:r w:rsidR="002F42C9">
        <w:rPr>
          <w:rtl/>
          <w:lang w:bidi="ar-EG"/>
        </w:rPr>
        <w:t xml:space="preserve">قد تمتد الأرقام والجداول الكبيرة عبر </w:t>
      </w:r>
      <w:r w:rsidR="002F42C9">
        <w:rPr>
          <w:rFonts w:hint="cs"/>
          <w:rtl/>
          <w:lang w:bidi="ar-EG"/>
        </w:rPr>
        <w:t xml:space="preserve">كلا </w:t>
      </w:r>
      <w:r w:rsidR="002F42C9">
        <w:rPr>
          <w:rtl/>
          <w:lang w:bidi="ar-EG"/>
        </w:rPr>
        <w:t>العمودي</w:t>
      </w:r>
      <w:r>
        <w:rPr>
          <w:rFonts w:hint="cs"/>
          <w:rtl/>
          <w:lang w:bidi="ar-EG"/>
        </w:rPr>
        <w:t>ن</w:t>
      </w:r>
      <w:r w:rsidR="002F42C9">
        <w:rPr>
          <w:rFonts w:hint="cs"/>
          <w:rtl/>
          <w:lang w:bidi="ar-EG"/>
        </w:rPr>
        <w:t xml:space="preserve">. </w:t>
      </w:r>
      <w:r w:rsidR="002F42C9">
        <w:rPr>
          <w:rtl/>
          <w:lang w:bidi="ar-EG"/>
        </w:rPr>
        <w:t>يجب أن تكون</w:t>
      </w:r>
      <w:r w:rsidR="00FE42CD">
        <w:rPr>
          <w:rFonts w:hint="cs"/>
          <w:rtl/>
          <w:lang w:bidi="ar-EG"/>
        </w:rPr>
        <w:t xml:space="preserve"> </w:t>
      </w:r>
      <w:r w:rsidR="002F42C9">
        <w:rPr>
          <w:rtl/>
          <w:lang w:bidi="ar-EG"/>
        </w:rPr>
        <w:t>التسمي</w:t>
      </w:r>
      <w:r w:rsidR="003742C3">
        <w:rPr>
          <w:rtl/>
          <w:lang w:bidi="ar-EG"/>
        </w:rPr>
        <w:t>ات التوضيحية للصورة أسفل ال</w:t>
      </w:r>
      <w:r w:rsidR="003742C3">
        <w:rPr>
          <w:rFonts w:hint="cs"/>
          <w:rtl/>
          <w:lang w:bidi="ar-EG"/>
        </w:rPr>
        <w:t>صورة</w:t>
      </w:r>
      <w:r w:rsidR="002F42C9">
        <w:rPr>
          <w:rFonts w:hint="cs"/>
          <w:rtl/>
          <w:lang w:bidi="ar-EG"/>
        </w:rPr>
        <w:t>. ي</w:t>
      </w:r>
      <w:r w:rsidR="003742C3">
        <w:rPr>
          <w:rtl/>
          <w:lang w:bidi="ar-EG"/>
        </w:rPr>
        <w:t xml:space="preserve">جب أن </w:t>
      </w:r>
      <w:r w:rsidR="003742C3">
        <w:rPr>
          <w:rFonts w:hint="cs"/>
          <w:rtl/>
          <w:lang w:bidi="ar-EG"/>
        </w:rPr>
        <w:t>يظهر عنوا</w:t>
      </w:r>
      <w:r w:rsidR="003742C3">
        <w:rPr>
          <w:rtl/>
          <w:lang w:bidi="ar-EG"/>
        </w:rPr>
        <w:t>ن</w:t>
      </w:r>
      <w:r w:rsidR="003742C3">
        <w:rPr>
          <w:rFonts w:hint="cs"/>
          <w:rtl/>
          <w:lang w:bidi="ar-EG"/>
        </w:rPr>
        <w:t xml:space="preserve"> او اسم</w:t>
      </w:r>
      <w:r w:rsidR="002F42C9">
        <w:rPr>
          <w:rtl/>
          <w:lang w:bidi="ar-EG"/>
        </w:rPr>
        <w:t xml:space="preserve"> </w:t>
      </w:r>
      <w:r w:rsidR="003742C3">
        <w:rPr>
          <w:rtl/>
          <w:lang w:bidi="ar-EG"/>
        </w:rPr>
        <w:t>الجدول فوق الجد</w:t>
      </w:r>
      <w:r w:rsidR="002F42C9">
        <w:rPr>
          <w:rtl/>
          <w:lang w:bidi="ar-EG"/>
        </w:rPr>
        <w:t>ول</w:t>
      </w:r>
      <w:r w:rsidR="002F42C9">
        <w:rPr>
          <w:rFonts w:hint="cs"/>
          <w:rtl/>
          <w:lang w:bidi="ar-EG"/>
        </w:rPr>
        <w:t xml:space="preserve">. </w:t>
      </w:r>
      <w:r w:rsidR="002F42C9">
        <w:rPr>
          <w:rtl/>
          <w:lang w:bidi="ar-EG"/>
        </w:rPr>
        <w:t>إدراج الأشكال والجداول بعد ذكرها في النص</w:t>
      </w:r>
      <w:r w:rsidR="002F42C9">
        <w:rPr>
          <w:rFonts w:hint="cs"/>
          <w:rtl/>
          <w:lang w:bidi="ar-EG"/>
        </w:rPr>
        <w:t xml:space="preserve">. </w:t>
      </w:r>
      <w:r w:rsidR="002F42C9">
        <w:rPr>
          <w:rtl/>
          <w:lang w:bidi="ar-EG"/>
        </w:rPr>
        <w:t>استخدم الاختصار</w:t>
      </w:r>
      <w:r w:rsidR="002F42C9">
        <w:rPr>
          <w:rFonts w:hint="cs"/>
          <w:rtl/>
          <w:lang w:bidi="ar-EG"/>
        </w:rPr>
        <w:t xml:space="preserve">" </w:t>
      </w:r>
      <w:r w:rsidR="002F42C9">
        <w:rPr>
          <w:rtl/>
          <w:lang w:bidi="ar-EG"/>
        </w:rPr>
        <w:t>شكل</w:t>
      </w:r>
      <w:r w:rsidR="002F42C9">
        <w:rPr>
          <w:rFonts w:hint="cs"/>
          <w:rtl/>
          <w:lang w:bidi="ar-EG"/>
        </w:rPr>
        <w:t>1"</w:t>
      </w:r>
      <w:r w:rsidR="004F7FFE">
        <w:rPr>
          <w:rFonts w:hint="cs"/>
          <w:rtl/>
          <w:lang w:bidi="ar-EG"/>
        </w:rPr>
        <w:t>.</w:t>
      </w:r>
    </w:p>
    <w:p w14:paraId="17A32062" w14:textId="41FDFCD2" w:rsidR="00007980" w:rsidRDefault="00007980" w:rsidP="00367797">
      <w:pPr>
        <w:bidi/>
        <w:ind w:left="1008"/>
        <w:jc w:val="both"/>
        <w:rPr>
          <w:lang w:bidi="ar-EG"/>
        </w:rPr>
      </w:pPr>
    </w:p>
    <w:p w14:paraId="2EC32997" w14:textId="29517EC0" w:rsidR="00007980" w:rsidRDefault="00007980" w:rsidP="00201BC1">
      <w:pPr>
        <w:bidi/>
        <w:ind w:left="720"/>
        <w:jc w:val="both"/>
        <w:rPr>
          <w:rtl/>
          <w:lang w:bidi="ar-EG"/>
        </w:rPr>
      </w:pPr>
      <w:r>
        <w:rPr>
          <w:rtl/>
          <w:lang w:bidi="ar-EG"/>
        </w:rPr>
        <w:t>الجدول الأول</w:t>
      </w:r>
      <w:r>
        <w:rPr>
          <w:rFonts w:hint="cs"/>
          <w:rtl/>
          <w:lang w:bidi="ar-EG"/>
        </w:rPr>
        <w:t xml:space="preserve">: </w:t>
      </w:r>
      <w:r>
        <w:rPr>
          <w:rtl/>
          <w:lang w:bidi="ar-EG"/>
        </w:rPr>
        <w:t>أنماط أنواع الجدول</w:t>
      </w:r>
    </w:p>
    <w:tbl>
      <w:tblPr>
        <w:tblStyle w:val="TableGrid"/>
        <w:bidiVisual/>
        <w:tblW w:w="4041" w:type="dxa"/>
        <w:tblInd w:w="5902" w:type="dxa"/>
        <w:tblLook w:val="04A0" w:firstRow="1" w:lastRow="0" w:firstColumn="1" w:lastColumn="0" w:noHBand="0" w:noVBand="1"/>
      </w:tblPr>
      <w:tblGrid>
        <w:gridCol w:w="572"/>
        <w:gridCol w:w="1731"/>
        <w:gridCol w:w="869"/>
        <w:gridCol w:w="869"/>
      </w:tblGrid>
      <w:tr w:rsidR="00007980" w:rsidRPr="00007980" w14:paraId="0E3AAF6F" w14:textId="77777777" w:rsidTr="00D1053C">
        <w:trPr>
          <w:trHeight w:val="177"/>
        </w:trPr>
        <w:tc>
          <w:tcPr>
            <w:tcW w:w="572" w:type="dxa"/>
            <w:vMerge w:val="restart"/>
            <w:vAlign w:val="center"/>
          </w:tcPr>
          <w:p w14:paraId="554D2814" w14:textId="6FE1F92E" w:rsidR="00007980" w:rsidRPr="00007980" w:rsidRDefault="00007980" w:rsidP="009C09B6">
            <w:pPr>
              <w:bidi/>
              <w:rPr>
                <w:sz w:val="16"/>
                <w:szCs w:val="16"/>
                <w:rtl/>
                <w:lang w:bidi="ar-EG"/>
              </w:rPr>
            </w:pPr>
            <w:r w:rsidRPr="00007980">
              <w:rPr>
                <w:sz w:val="16"/>
                <w:szCs w:val="16"/>
                <w:rtl/>
                <w:lang w:bidi="ar-EG"/>
              </w:rPr>
              <w:t>رأس الجدول</w:t>
            </w:r>
          </w:p>
        </w:tc>
        <w:tc>
          <w:tcPr>
            <w:tcW w:w="3469" w:type="dxa"/>
            <w:gridSpan w:val="3"/>
            <w:vAlign w:val="center"/>
          </w:tcPr>
          <w:p w14:paraId="16B73A0D" w14:textId="3205F0D8" w:rsidR="00007980" w:rsidRPr="00007980" w:rsidRDefault="00007980" w:rsidP="009C09B6">
            <w:pPr>
              <w:bidi/>
              <w:ind w:left="288"/>
              <w:rPr>
                <w:sz w:val="16"/>
                <w:szCs w:val="16"/>
                <w:rtl/>
                <w:lang w:bidi="ar-EG"/>
              </w:rPr>
            </w:pPr>
            <w:r w:rsidRPr="00007980">
              <w:rPr>
                <w:sz w:val="16"/>
                <w:szCs w:val="16"/>
                <w:rtl/>
                <w:lang w:bidi="ar-EG"/>
              </w:rPr>
              <w:t>رأس عمود الجدول</w:t>
            </w:r>
          </w:p>
        </w:tc>
      </w:tr>
      <w:tr w:rsidR="00D1053C" w:rsidRPr="00007980" w14:paraId="37EB5C2B" w14:textId="77777777" w:rsidTr="00D1053C">
        <w:trPr>
          <w:trHeight w:val="373"/>
        </w:trPr>
        <w:tc>
          <w:tcPr>
            <w:tcW w:w="572" w:type="dxa"/>
            <w:vMerge/>
            <w:vAlign w:val="center"/>
          </w:tcPr>
          <w:p w14:paraId="7C68FD54" w14:textId="77777777" w:rsidR="00007980" w:rsidRPr="00007980" w:rsidRDefault="00007980" w:rsidP="009C09B6">
            <w:pPr>
              <w:bidi/>
              <w:rPr>
                <w:sz w:val="16"/>
                <w:szCs w:val="16"/>
                <w:rtl/>
                <w:lang w:bidi="ar-EG"/>
              </w:rPr>
            </w:pPr>
          </w:p>
        </w:tc>
        <w:tc>
          <w:tcPr>
            <w:tcW w:w="1856" w:type="dxa"/>
            <w:vAlign w:val="center"/>
          </w:tcPr>
          <w:p w14:paraId="62CB6EB5" w14:textId="5FF19926" w:rsidR="00007980" w:rsidRPr="00007980" w:rsidRDefault="00007980" w:rsidP="009C09B6">
            <w:pPr>
              <w:bidi/>
              <w:rPr>
                <w:sz w:val="16"/>
                <w:szCs w:val="16"/>
                <w:rtl/>
                <w:lang w:bidi="ar-EG"/>
              </w:rPr>
            </w:pPr>
            <w:r w:rsidRPr="00007980">
              <w:rPr>
                <w:sz w:val="16"/>
                <w:szCs w:val="16"/>
                <w:rtl/>
                <w:lang w:bidi="ar-EG"/>
              </w:rPr>
              <w:t>العنوان الفرعي لعمود الجدول</w:t>
            </w:r>
          </w:p>
        </w:tc>
        <w:tc>
          <w:tcPr>
            <w:tcW w:w="744" w:type="dxa"/>
            <w:vAlign w:val="center"/>
          </w:tcPr>
          <w:p w14:paraId="316304E0" w14:textId="1D384510" w:rsidR="00007980" w:rsidRPr="00007980" w:rsidRDefault="00007980" w:rsidP="009C09B6">
            <w:pPr>
              <w:bidi/>
              <w:ind w:left="288"/>
              <w:rPr>
                <w:sz w:val="16"/>
                <w:szCs w:val="16"/>
                <w:rtl/>
                <w:lang w:bidi="ar-EG"/>
              </w:rPr>
            </w:pPr>
            <w:r w:rsidRPr="00007980">
              <w:rPr>
                <w:sz w:val="16"/>
                <w:szCs w:val="16"/>
                <w:rtl/>
                <w:lang w:bidi="ar-EG"/>
              </w:rPr>
              <w:t>العنوان الفرعي</w:t>
            </w:r>
          </w:p>
        </w:tc>
        <w:tc>
          <w:tcPr>
            <w:tcW w:w="869" w:type="dxa"/>
            <w:vAlign w:val="center"/>
          </w:tcPr>
          <w:p w14:paraId="3EBEC72A" w14:textId="564C3E16" w:rsidR="00007980" w:rsidRPr="00007980" w:rsidRDefault="00007980" w:rsidP="009C09B6">
            <w:pPr>
              <w:bidi/>
              <w:ind w:left="288"/>
              <w:rPr>
                <w:sz w:val="16"/>
                <w:szCs w:val="16"/>
                <w:rtl/>
                <w:lang w:bidi="ar-EG"/>
              </w:rPr>
            </w:pPr>
            <w:r w:rsidRPr="00007980">
              <w:rPr>
                <w:sz w:val="16"/>
                <w:szCs w:val="16"/>
                <w:rtl/>
                <w:lang w:bidi="ar-EG"/>
              </w:rPr>
              <w:t>العنوان الفرعي</w:t>
            </w:r>
          </w:p>
        </w:tc>
      </w:tr>
      <w:tr w:rsidR="00D1053C" w:rsidRPr="00007980" w14:paraId="58619309" w14:textId="77777777" w:rsidTr="00D1053C">
        <w:trPr>
          <w:trHeight w:val="364"/>
        </w:trPr>
        <w:tc>
          <w:tcPr>
            <w:tcW w:w="572" w:type="dxa"/>
            <w:vAlign w:val="center"/>
          </w:tcPr>
          <w:p w14:paraId="5B3BA327" w14:textId="09452CAF" w:rsidR="00007980" w:rsidRPr="00007980" w:rsidRDefault="00007980" w:rsidP="009C09B6">
            <w:pPr>
              <w:bidi/>
              <w:rPr>
                <w:sz w:val="16"/>
                <w:szCs w:val="16"/>
                <w:rtl/>
              </w:rPr>
            </w:pPr>
            <w:r w:rsidRPr="00007980">
              <w:rPr>
                <w:rFonts w:hint="cs"/>
                <w:sz w:val="16"/>
                <w:szCs w:val="16"/>
                <w:rtl/>
              </w:rPr>
              <w:t>نسخة</w:t>
            </w:r>
          </w:p>
        </w:tc>
        <w:tc>
          <w:tcPr>
            <w:tcW w:w="1856" w:type="dxa"/>
            <w:vAlign w:val="center"/>
          </w:tcPr>
          <w:p w14:paraId="19EEFE97" w14:textId="1CB7450C" w:rsidR="00007980" w:rsidRPr="00007980" w:rsidRDefault="00007980" w:rsidP="00D1053C">
            <w:pPr>
              <w:bidi/>
              <w:ind w:left="288"/>
              <w:rPr>
                <w:sz w:val="16"/>
                <w:szCs w:val="16"/>
                <w:rtl/>
                <w:lang w:bidi="ar-EG"/>
              </w:rPr>
            </w:pPr>
            <w:r w:rsidRPr="00007980">
              <w:rPr>
                <w:sz w:val="16"/>
                <w:szCs w:val="16"/>
                <w:rtl/>
                <w:lang w:bidi="ar-EG"/>
              </w:rPr>
              <w:t>نسخ المزيد من نسخ الجدول</w:t>
            </w:r>
          </w:p>
        </w:tc>
        <w:tc>
          <w:tcPr>
            <w:tcW w:w="744" w:type="dxa"/>
            <w:vAlign w:val="center"/>
          </w:tcPr>
          <w:p w14:paraId="00A99E28" w14:textId="77777777" w:rsidR="00007980" w:rsidRPr="00007980" w:rsidRDefault="00007980" w:rsidP="009C09B6">
            <w:pPr>
              <w:bidi/>
              <w:rPr>
                <w:sz w:val="16"/>
                <w:szCs w:val="16"/>
                <w:rtl/>
                <w:lang w:bidi="ar-EG"/>
              </w:rPr>
            </w:pPr>
          </w:p>
        </w:tc>
        <w:tc>
          <w:tcPr>
            <w:tcW w:w="869" w:type="dxa"/>
            <w:vAlign w:val="center"/>
          </w:tcPr>
          <w:p w14:paraId="062519F5" w14:textId="1373A03C" w:rsidR="00007980" w:rsidRPr="00007980" w:rsidRDefault="00007980" w:rsidP="009C09B6">
            <w:pPr>
              <w:bidi/>
              <w:rPr>
                <w:sz w:val="16"/>
                <w:szCs w:val="16"/>
                <w:rtl/>
                <w:lang w:bidi="ar-EG"/>
              </w:rPr>
            </w:pPr>
          </w:p>
        </w:tc>
      </w:tr>
    </w:tbl>
    <w:p w14:paraId="76C40059" w14:textId="5A8B9268" w:rsidR="0049668E" w:rsidRPr="0049668E" w:rsidRDefault="00AC61FE" w:rsidP="00201BC1">
      <w:pPr>
        <w:bidi/>
        <w:ind w:left="720"/>
        <w:jc w:val="both"/>
        <w:rPr>
          <w:sz w:val="14"/>
          <w:szCs w:val="14"/>
          <w:rtl/>
          <w:lang w:bidi="ar-EG"/>
        </w:rPr>
      </w:pPr>
      <w:r w:rsidRPr="0049668E">
        <w:rPr>
          <w:noProof/>
          <w:sz w:val="14"/>
          <w:szCs w:val="14"/>
        </w:rPr>
        <mc:AlternateContent>
          <mc:Choice Requires="wps">
            <w:drawing>
              <wp:anchor distT="45720" distB="45720" distL="114300" distR="114300" simplePos="0" relativeHeight="251676160" behindDoc="0" locked="0" layoutInCell="1" allowOverlap="1" wp14:anchorId="64EC0AF1" wp14:editId="037D70E4">
                <wp:simplePos x="0" y="0"/>
                <wp:positionH relativeFrom="margin">
                  <wp:posOffset>-971</wp:posOffset>
                </wp:positionH>
                <wp:positionV relativeFrom="paragraph">
                  <wp:posOffset>220530</wp:posOffset>
                </wp:positionV>
                <wp:extent cx="2702560" cy="1289685"/>
                <wp:effectExtent l="0" t="0" r="21590" b="2476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2560" cy="1289685"/>
                        </a:xfrm>
                        <a:prstGeom prst="rect">
                          <a:avLst/>
                        </a:prstGeom>
                        <a:solidFill>
                          <a:srgbClr val="FFFFFF"/>
                        </a:solidFill>
                        <a:ln w="9525">
                          <a:solidFill>
                            <a:srgbClr val="000000"/>
                          </a:solidFill>
                          <a:miter lim="800000"/>
                          <a:headEnd/>
                          <a:tailEnd/>
                        </a:ln>
                      </wps:spPr>
                      <wps:txbx>
                        <w:txbxContent>
                          <w:p w14:paraId="54F5A809" w14:textId="77777777" w:rsidR="003D67E5" w:rsidRDefault="003D67E5" w:rsidP="003D67E5">
                            <w:pPr>
                              <w:bidi/>
                              <w:ind w:left="288"/>
                              <w:rPr>
                                <w:rtl/>
                              </w:rPr>
                            </w:pPr>
                            <w:r>
                              <w:rPr>
                                <w:rFonts w:hint="cs"/>
                                <w:rtl/>
                                <w:lang w:bidi="ar-EG"/>
                              </w:rPr>
                              <w:t>ن</w:t>
                            </w:r>
                            <w:r>
                              <w:rPr>
                                <w:rtl/>
                                <w:lang w:bidi="ar-EG"/>
                              </w:rPr>
                              <w:t xml:space="preserve">قترح عليك استخدام مربع نص لإدراج </w:t>
                            </w:r>
                            <w:proofErr w:type="gramStart"/>
                            <w:r>
                              <w:rPr>
                                <w:rtl/>
                                <w:lang w:bidi="ar-EG"/>
                              </w:rPr>
                              <w:t xml:space="preserve">رسم </w:t>
                            </w:r>
                            <w:r>
                              <w:t xml:space="preserve"> (</w:t>
                            </w:r>
                            <w:proofErr w:type="gramEnd"/>
                            <w:r>
                              <w:t xml:space="preserve">which is ideally a 300 dpi TIFF or EPS file, with all fonts embedded) </w:t>
                            </w:r>
                          </w:p>
                          <w:p w14:paraId="6F3C4BAA" w14:textId="0CA6039C" w:rsidR="003D67E5" w:rsidRDefault="003D67E5" w:rsidP="003D67E5">
                            <w:pPr>
                              <w:bidi/>
                              <w:ind w:left="288"/>
                              <w:rPr>
                                <w:rtl/>
                                <w:lang w:bidi="ar-EG"/>
                              </w:rPr>
                            </w:pPr>
                            <w:r>
                              <w:rPr>
                                <w:rtl/>
                                <w:lang w:bidi="ar-EG"/>
                              </w:rPr>
                              <w:t xml:space="preserve"> لأن هذه الطريقة في مستند</w:t>
                            </w:r>
                            <w:r>
                              <w:rPr>
                                <w:rFonts w:hint="cs"/>
                                <w:rtl/>
                                <w:lang w:bidi="ar-EG"/>
                              </w:rPr>
                              <w:t xml:space="preserve"> ميكروسوفت وورد </w:t>
                            </w:r>
                            <w:r>
                              <w:rPr>
                                <w:rtl/>
                                <w:lang w:bidi="ar-EG"/>
                              </w:rPr>
                              <w:t xml:space="preserve">أكثر </w:t>
                            </w:r>
                            <w:r>
                              <w:rPr>
                                <w:rFonts w:hint="cs"/>
                                <w:rtl/>
                                <w:lang w:bidi="ar-EG"/>
                              </w:rPr>
                              <w:t xml:space="preserve">استقرارا </w:t>
                            </w:r>
                            <w:r w:rsidR="00853B98">
                              <w:rPr>
                                <w:rFonts w:hint="cs"/>
                                <w:rtl/>
                                <w:lang w:bidi="ar-EG"/>
                              </w:rPr>
                              <w:t>الى حد</w:t>
                            </w:r>
                            <w:r>
                              <w:rPr>
                                <w:rtl/>
                                <w:lang w:bidi="ar-EG"/>
                              </w:rPr>
                              <w:t xml:space="preserve"> ما من إدراك صورة مباشرة</w:t>
                            </w:r>
                          </w:p>
                          <w:p w14:paraId="772FB642" w14:textId="4AB7CE7B" w:rsidR="003D67E5" w:rsidRDefault="003D67E5" w:rsidP="003D67E5">
                            <w:pPr>
                              <w:bidi/>
                              <w:ind w:left="288"/>
                              <w:rPr>
                                <w:rtl/>
                                <w:lang w:bidi="ar-EG"/>
                              </w:rPr>
                            </w:pPr>
                            <w:r>
                              <w:rPr>
                                <w:rtl/>
                                <w:lang w:bidi="ar-EG"/>
                              </w:rPr>
                              <w:t xml:space="preserve">للحصول على قواعد غير مرئية في إطارك استخدم القائمة المنسدلة تنسيق في </w:t>
                            </w:r>
                            <w:r w:rsidR="00853B98">
                              <w:rPr>
                                <w:rFonts w:hint="cs"/>
                                <w:rtl/>
                                <w:lang w:bidi="ar-EG"/>
                              </w:rPr>
                              <w:t>برنامج ميكروسوفت</w:t>
                            </w:r>
                            <w:r>
                              <w:rPr>
                                <w:rFonts w:hint="cs"/>
                                <w:rtl/>
                                <w:lang w:bidi="ar-EG"/>
                              </w:rPr>
                              <w:t xml:space="preserve"> </w:t>
                            </w:r>
                            <w:r w:rsidR="00853B98">
                              <w:rPr>
                                <w:rFonts w:hint="cs"/>
                                <w:rtl/>
                                <w:lang w:bidi="ar-EG"/>
                              </w:rPr>
                              <w:t>وورد وحدد</w:t>
                            </w:r>
                            <w:r>
                              <w:rPr>
                                <w:rtl/>
                                <w:lang w:bidi="ar-EG"/>
                              </w:rPr>
                              <w:t xml:space="preserve"> مربع نص</w:t>
                            </w:r>
                            <w:r>
                              <w:rPr>
                                <w:rFonts w:hint="cs"/>
                                <w:rtl/>
                                <w:lang w:bidi="ar-EG"/>
                              </w:rPr>
                              <w:t xml:space="preserve">، </w:t>
                            </w:r>
                            <w:r>
                              <w:rPr>
                                <w:rtl/>
                                <w:lang w:bidi="ar-EG"/>
                              </w:rPr>
                              <w:t>الألوان والخطوط الاختيار بلا تعبئة ولا خط</w:t>
                            </w:r>
                            <w:r>
                              <w:rPr>
                                <w:rFonts w:hint="cs"/>
                                <w:rtl/>
                                <w:lang w:bidi="ar-EG"/>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EC0AF1" id="_x0000_t202" coordsize="21600,21600" o:spt="202" path="m,l,21600r21600,l21600,xe">
                <v:stroke joinstyle="miter"/>
                <v:path gradientshapeok="t" o:connecttype="rect"/>
              </v:shapetype>
              <v:shape id="Text Box 2" o:spid="_x0000_s1026" type="#_x0000_t202" style="position:absolute;left:0;text-align:left;margin-left:-.1pt;margin-top:17.35pt;width:212.8pt;height:101.55pt;z-index:251676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">
                <v:textbox>
                  <w:txbxContent>
                    <w:p w14:paraId="54F5A809" w14:textId="77777777" w:rsidR="003D67E5" w:rsidRDefault="003D67E5" w:rsidP="003D67E5">
                      <w:pPr>
                        <w:bidi/>
                        <w:ind w:left="288"/>
                        <w:rPr>
                          <w:rtl/>
                        </w:rPr>
                      </w:pPr>
                      <w:r>
                        <w:rPr>
                          <w:rFonts w:hint="cs"/>
                          <w:rtl/>
                          <w:lang w:bidi="ar-EG"/>
                        </w:rPr>
                        <w:t>ن</w:t>
                      </w:r>
                      <w:r>
                        <w:rPr>
                          <w:rtl/>
                          <w:lang w:bidi="ar-EG"/>
                        </w:rPr>
                        <w:t xml:space="preserve">قترح عليك استخدام مربع نص لإدراج </w:t>
                      </w:r>
                      <w:proofErr w:type="gramStart"/>
                      <w:r>
                        <w:rPr>
                          <w:rtl/>
                          <w:lang w:bidi="ar-EG"/>
                        </w:rPr>
                        <w:t xml:space="preserve">رسم </w:t>
                      </w:r>
                      <w:r>
                        <w:t xml:space="preserve"> (</w:t>
                      </w:r>
                      <w:proofErr w:type="gramEnd"/>
                      <w:r>
                        <w:t xml:space="preserve">which is ideally a 300 dpi TIFF or EPS file, with all fonts embedded) </w:t>
                      </w:r>
                    </w:p>
                    <w:p w14:paraId="6F3C4BAA" w14:textId="0CA6039C" w:rsidR="003D67E5" w:rsidRDefault="003D67E5" w:rsidP="003D67E5">
                      <w:pPr>
                        <w:bidi/>
                        <w:ind w:left="288"/>
                        <w:rPr>
                          <w:rtl/>
                          <w:lang w:bidi="ar-EG"/>
                        </w:rPr>
                      </w:pPr>
                      <w:r>
                        <w:rPr>
                          <w:rtl/>
                          <w:lang w:bidi="ar-EG"/>
                        </w:rPr>
                        <w:t xml:space="preserve"> لأن هذه الطريقة في مستند</w:t>
                      </w:r>
                      <w:r>
                        <w:rPr>
                          <w:rFonts w:hint="cs"/>
                          <w:rtl/>
                          <w:lang w:bidi="ar-EG"/>
                        </w:rPr>
                        <w:t xml:space="preserve"> ميكروسوفت وورد </w:t>
                      </w:r>
                      <w:r>
                        <w:rPr>
                          <w:rtl/>
                          <w:lang w:bidi="ar-EG"/>
                        </w:rPr>
                        <w:t xml:space="preserve">أكثر </w:t>
                      </w:r>
                      <w:r>
                        <w:rPr>
                          <w:rFonts w:hint="cs"/>
                          <w:rtl/>
                          <w:lang w:bidi="ar-EG"/>
                        </w:rPr>
                        <w:t xml:space="preserve">استقرارا </w:t>
                      </w:r>
                      <w:r w:rsidR="00853B98">
                        <w:rPr>
                          <w:rFonts w:hint="cs"/>
                          <w:rtl/>
                          <w:lang w:bidi="ar-EG"/>
                        </w:rPr>
                        <w:t>الى حد</w:t>
                      </w:r>
                      <w:r>
                        <w:rPr>
                          <w:rtl/>
                          <w:lang w:bidi="ar-EG"/>
                        </w:rPr>
                        <w:t xml:space="preserve"> ما من إدراك صورة مباشرة</w:t>
                      </w:r>
                    </w:p>
                    <w:p w14:paraId="772FB642" w14:textId="4AB7CE7B" w:rsidR="003D67E5" w:rsidRDefault="003D67E5" w:rsidP="003D67E5">
                      <w:pPr>
                        <w:bidi/>
                        <w:ind w:left="288"/>
                        <w:rPr>
                          <w:rtl/>
                          <w:lang w:bidi="ar-EG"/>
                        </w:rPr>
                      </w:pPr>
                      <w:r>
                        <w:rPr>
                          <w:rtl/>
                          <w:lang w:bidi="ar-EG"/>
                        </w:rPr>
                        <w:t xml:space="preserve">للحصول على قواعد غير مرئية في إطارك استخدم القائمة المنسدلة تنسيق في </w:t>
                      </w:r>
                      <w:r w:rsidR="00853B98">
                        <w:rPr>
                          <w:rFonts w:hint="cs"/>
                          <w:rtl/>
                          <w:lang w:bidi="ar-EG"/>
                        </w:rPr>
                        <w:t>برنامج ميكروسوفت</w:t>
                      </w:r>
                      <w:r>
                        <w:rPr>
                          <w:rFonts w:hint="cs"/>
                          <w:rtl/>
                          <w:lang w:bidi="ar-EG"/>
                        </w:rPr>
                        <w:t xml:space="preserve"> </w:t>
                      </w:r>
                      <w:r w:rsidR="00853B98">
                        <w:rPr>
                          <w:rFonts w:hint="cs"/>
                          <w:rtl/>
                          <w:lang w:bidi="ar-EG"/>
                        </w:rPr>
                        <w:t>وورد وحدد</w:t>
                      </w:r>
                      <w:r>
                        <w:rPr>
                          <w:rtl/>
                          <w:lang w:bidi="ar-EG"/>
                        </w:rPr>
                        <w:t xml:space="preserve"> مربع نص</w:t>
                      </w:r>
                      <w:r>
                        <w:rPr>
                          <w:rFonts w:hint="cs"/>
                          <w:rtl/>
                          <w:lang w:bidi="ar-EG"/>
                        </w:rPr>
                        <w:t xml:space="preserve">، </w:t>
                      </w:r>
                      <w:r>
                        <w:rPr>
                          <w:rtl/>
                          <w:lang w:bidi="ar-EG"/>
                        </w:rPr>
                        <w:t>الألوان والخطوط الاختيار بلا تعبئة ولا خط</w:t>
                      </w:r>
                      <w:r>
                        <w:rPr>
                          <w:rFonts w:hint="cs"/>
                          <w:rtl/>
                          <w:lang w:bidi="ar-EG"/>
                        </w:rPr>
                        <w:t>.</w:t>
                      </w:r>
                    </w:p>
                  </w:txbxContent>
                </v:textbox>
                <w10:wrap type="square" anchorx="margin"/>
              </v:shape>
            </w:pict>
          </mc:Fallback>
        </mc:AlternateContent>
      </w:r>
      <w:r w:rsidR="0049668E" w:rsidRPr="0049668E">
        <w:rPr>
          <w:rFonts w:hint="cs"/>
          <w:sz w:val="14"/>
          <w:szCs w:val="14"/>
          <w:rtl/>
          <w:lang w:bidi="ar-EG"/>
        </w:rPr>
        <w:t xml:space="preserve">أ </w:t>
      </w:r>
      <w:r w:rsidR="0049668E" w:rsidRPr="0049668E">
        <w:rPr>
          <w:sz w:val="14"/>
          <w:szCs w:val="14"/>
          <w:rtl/>
          <w:lang w:bidi="ar-EG"/>
        </w:rPr>
        <w:t>عينة من حاشية الجدول</w:t>
      </w:r>
      <w:r w:rsidR="00853B98">
        <w:rPr>
          <w:rFonts w:hint="cs"/>
          <w:sz w:val="14"/>
          <w:szCs w:val="14"/>
          <w:rtl/>
          <w:lang w:bidi="ar-EG"/>
        </w:rPr>
        <w:t xml:space="preserve"> </w:t>
      </w:r>
      <w:r w:rsidR="00EB02C0">
        <w:rPr>
          <w:rFonts w:hint="cs"/>
          <w:sz w:val="14"/>
          <w:szCs w:val="14"/>
          <w:rtl/>
          <w:lang w:bidi="ar-EG"/>
        </w:rPr>
        <w:t>(</w:t>
      </w:r>
      <w:r w:rsidR="0049668E" w:rsidRPr="0049668E">
        <w:rPr>
          <w:sz w:val="14"/>
          <w:szCs w:val="14"/>
          <w:rtl/>
          <w:lang w:bidi="ar-EG"/>
        </w:rPr>
        <w:t>حاشية الجد</w:t>
      </w:r>
      <w:r w:rsidR="0049668E" w:rsidRPr="0049668E">
        <w:rPr>
          <w:rFonts w:hint="cs"/>
          <w:sz w:val="14"/>
          <w:szCs w:val="14"/>
          <w:rtl/>
          <w:lang w:bidi="ar-EG"/>
        </w:rPr>
        <w:t>ول).</w:t>
      </w:r>
      <w:r w:rsidR="0049668E" w:rsidRPr="0049668E">
        <w:rPr>
          <w:sz w:val="14"/>
          <w:szCs w:val="14"/>
          <w:rtl/>
          <w:lang w:bidi="ar-EG"/>
        </w:rPr>
        <w:t xml:space="preserve"> </w:t>
      </w:r>
    </w:p>
    <w:p w14:paraId="6AF0900E" w14:textId="3E9C4571" w:rsidR="004D368F" w:rsidRPr="0049668E" w:rsidRDefault="004D368F" w:rsidP="00201BC1">
      <w:pPr>
        <w:bidi/>
        <w:ind w:left="720"/>
        <w:jc w:val="both"/>
        <w:rPr>
          <w:sz w:val="22"/>
          <w:szCs w:val="22"/>
          <w:rtl/>
          <w:lang w:bidi="ar-EG"/>
        </w:rPr>
      </w:pPr>
      <w:r w:rsidRPr="0049668E">
        <w:rPr>
          <w:sz w:val="16"/>
          <w:szCs w:val="16"/>
          <w:rtl/>
          <w:lang w:bidi="ar-EG"/>
        </w:rPr>
        <w:t>شكل</w:t>
      </w:r>
      <w:r w:rsidRPr="0049668E">
        <w:rPr>
          <w:rFonts w:hint="cs"/>
          <w:sz w:val="16"/>
          <w:szCs w:val="16"/>
          <w:rtl/>
          <w:lang w:bidi="ar-EG"/>
        </w:rPr>
        <w:t xml:space="preserve"> </w:t>
      </w:r>
      <w:proofErr w:type="gramStart"/>
      <w:r w:rsidRPr="0049668E">
        <w:rPr>
          <w:rFonts w:hint="cs"/>
          <w:sz w:val="16"/>
          <w:szCs w:val="16"/>
          <w:rtl/>
          <w:lang w:bidi="ar-EG"/>
        </w:rPr>
        <w:t>1 .</w:t>
      </w:r>
      <w:proofErr w:type="gramEnd"/>
      <w:r w:rsidRPr="0049668E">
        <w:rPr>
          <w:rFonts w:hint="cs"/>
          <w:sz w:val="16"/>
          <w:szCs w:val="16"/>
          <w:rtl/>
          <w:lang w:bidi="ar-EG"/>
        </w:rPr>
        <w:t xml:space="preserve"> </w:t>
      </w:r>
      <w:r w:rsidRPr="0049668E">
        <w:rPr>
          <w:sz w:val="16"/>
          <w:szCs w:val="16"/>
          <w:rtl/>
          <w:lang w:bidi="ar-EG"/>
        </w:rPr>
        <w:t>مثال على تعليق الشك</w:t>
      </w:r>
      <w:r w:rsidRPr="0049668E">
        <w:rPr>
          <w:rFonts w:hint="cs"/>
          <w:sz w:val="16"/>
          <w:szCs w:val="16"/>
          <w:rtl/>
          <w:lang w:bidi="ar-EG"/>
        </w:rPr>
        <w:t xml:space="preserve">ل ( </w:t>
      </w:r>
      <w:r w:rsidRPr="0049668E">
        <w:rPr>
          <w:sz w:val="16"/>
          <w:szCs w:val="16"/>
          <w:rtl/>
          <w:lang w:bidi="ar-EG"/>
        </w:rPr>
        <w:t>تعليق الشكل</w:t>
      </w:r>
      <w:r w:rsidRPr="0049668E">
        <w:rPr>
          <w:rFonts w:hint="cs"/>
          <w:sz w:val="16"/>
          <w:szCs w:val="16"/>
          <w:rtl/>
          <w:lang w:bidi="ar-EG"/>
        </w:rPr>
        <w:t>)</w:t>
      </w:r>
    </w:p>
    <w:p w14:paraId="01C6C6AB" w14:textId="77777777" w:rsidR="0049668E" w:rsidRDefault="0049668E" w:rsidP="009C09B6">
      <w:pPr>
        <w:bidi/>
        <w:ind w:left="288"/>
        <w:jc w:val="both"/>
        <w:rPr>
          <w:rtl/>
          <w:lang w:bidi="ar-EG"/>
        </w:rPr>
      </w:pPr>
    </w:p>
    <w:p w14:paraId="0BCA8458" w14:textId="60C80E68" w:rsidR="005230F9" w:rsidRDefault="004D368F" w:rsidP="00367797">
      <w:pPr>
        <w:bidi/>
        <w:ind w:left="720"/>
        <w:jc w:val="both"/>
        <w:rPr>
          <w:rtl/>
          <w:lang w:bidi="ar-EG"/>
        </w:rPr>
      </w:pPr>
      <w:r>
        <w:rPr>
          <w:rtl/>
          <w:lang w:bidi="ar-EG"/>
        </w:rPr>
        <w:t>تسميات</w:t>
      </w:r>
      <w:r>
        <w:rPr>
          <w:rFonts w:hint="cs"/>
          <w:rtl/>
          <w:lang w:bidi="ar-EG"/>
        </w:rPr>
        <w:t xml:space="preserve"> </w:t>
      </w:r>
      <w:r>
        <w:rPr>
          <w:rtl/>
          <w:lang w:bidi="ar-EG"/>
        </w:rPr>
        <w:t>الأشكال</w:t>
      </w:r>
      <w:r>
        <w:rPr>
          <w:rFonts w:hint="cs"/>
          <w:rtl/>
          <w:lang w:bidi="ar-EG"/>
        </w:rPr>
        <w:t xml:space="preserve">: </w:t>
      </w:r>
      <w:r>
        <w:rPr>
          <w:rtl/>
          <w:lang w:bidi="ar-EG"/>
        </w:rPr>
        <w:t>استخدم</w:t>
      </w:r>
      <w:r>
        <w:rPr>
          <w:rFonts w:hint="cs"/>
          <w:rtl/>
          <w:lang w:bidi="ar-EG"/>
        </w:rPr>
        <w:t xml:space="preserve"> 8 </w:t>
      </w:r>
      <w:r>
        <w:rPr>
          <w:rtl/>
          <w:lang w:bidi="ar-EG"/>
        </w:rPr>
        <w:t>نقاط</w:t>
      </w:r>
      <w:r w:rsidRPr="004D368F">
        <w:rPr>
          <w:lang w:bidi="ar-EG"/>
        </w:rPr>
        <w:t xml:space="preserve"> </w:t>
      </w:r>
      <w:r w:rsidR="008E6490" w:rsidRPr="008E6490">
        <w:rPr>
          <w:lang w:bidi="ar-EG"/>
        </w:rPr>
        <w:t>Times New Roman</w:t>
      </w:r>
      <w:r w:rsidR="008E6490">
        <w:rPr>
          <w:rFonts w:hint="cs"/>
          <w:rtl/>
          <w:lang w:bidi="ar-EG"/>
        </w:rPr>
        <w:t xml:space="preserve"> </w:t>
      </w:r>
      <w:r w:rsidR="008E6490">
        <w:rPr>
          <w:rtl/>
          <w:lang w:bidi="ar-EG"/>
        </w:rPr>
        <w:t>لتسميات الأشكال</w:t>
      </w:r>
      <w:r w:rsidR="008E6490">
        <w:rPr>
          <w:rFonts w:hint="cs"/>
          <w:rtl/>
          <w:lang w:bidi="ar-EG"/>
        </w:rPr>
        <w:t xml:space="preserve">. </w:t>
      </w:r>
      <w:r w:rsidR="008E6490">
        <w:rPr>
          <w:rtl/>
          <w:lang w:bidi="ar-EG"/>
        </w:rPr>
        <w:t>ا</w:t>
      </w:r>
      <w:r w:rsidR="00B71C6E">
        <w:rPr>
          <w:rtl/>
          <w:lang w:bidi="ar-EG"/>
        </w:rPr>
        <w:t>ستخدم الكلمات بدلا من الرموز أو</w:t>
      </w:r>
      <w:r w:rsidR="005E5BFE">
        <w:rPr>
          <w:rFonts w:hint="cs"/>
          <w:rtl/>
          <w:lang w:bidi="ar-EG"/>
        </w:rPr>
        <w:t xml:space="preserve"> </w:t>
      </w:r>
      <w:r w:rsidR="008E6490">
        <w:rPr>
          <w:rtl/>
          <w:lang w:bidi="ar-EG"/>
        </w:rPr>
        <w:t>الاختصارات عند كتابة تس</w:t>
      </w:r>
      <w:r w:rsidR="007B3595">
        <w:rPr>
          <w:rFonts w:hint="cs"/>
          <w:rtl/>
          <w:lang w:bidi="ar-EG"/>
        </w:rPr>
        <w:t>م</w:t>
      </w:r>
      <w:r w:rsidR="008E6490">
        <w:rPr>
          <w:rtl/>
          <w:lang w:bidi="ar-EG"/>
        </w:rPr>
        <w:t>يات محاور الشكل</w:t>
      </w:r>
      <w:r w:rsidR="008E6490">
        <w:rPr>
          <w:rFonts w:hint="cs"/>
          <w:rtl/>
          <w:lang w:bidi="ar-EG"/>
        </w:rPr>
        <w:t xml:space="preserve"> </w:t>
      </w:r>
      <w:r w:rsidR="008E6490">
        <w:rPr>
          <w:rtl/>
          <w:lang w:bidi="ar-EG"/>
        </w:rPr>
        <w:t>لتجنب إرباك القارئ</w:t>
      </w:r>
      <w:r w:rsidR="008E6490">
        <w:rPr>
          <w:rFonts w:hint="cs"/>
          <w:rtl/>
          <w:lang w:bidi="ar-EG"/>
        </w:rPr>
        <w:t xml:space="preserve">. </w:t>
      </w:r>
      <w:r w:rsidR="008E6490">
        <w:rPr>
          <w:rtl/>
          <w:lang w:bidi="ar-EG"/>
        </w:rPr>
        <w:t>على سبيل المثال أكتب كمية</w:t>
      </w:r>
      <w:r w:rsidR="008E6490">
        <w:rPr>
          <w:rFonts w:hint="cs"/>
          <w:rtl/>
          <w:lang w:bidi="ar-EG"/>
        </w:rPr>
        <w:t xml:space="preserve">" </w:t>
      </w:r>
      <w:r w:rsidR="008E6490">
        <w:rPr>
          <w:rtl/>
          <w:lang w:bidi="ar-EG"/>
        </w:rPr>
        <w:t>المغنطة</w:t>
      </w:r>
      <w:r w:rsidR="008E6490">
        <w:rPr>
          <w:rFonts w:hint="cs"/>
          <w:rtl/>
          <w:lang w:bidi="ar-EG"/>
        </w:rPr>
        <w:t>" او "</w:t>
      </w:r>
      <w:r w:rsidR="008E6490">
        <w:rPr>
          <w:rtl/>
          <w:lang w:bidi="ar-EG"/>
        </w:rPr>
        <w:t xml:space="preserve"> المغنطة</w:t>
      </w:r>
      <w:r w:rsidR="007B3595">
        <w:rPr>
          <w:rFonts w:hint="cs"/>
          <w:rtl/>
          <w:lang w:bidi="ar-EG"/>
        </w:rPr>
        <w:t xml:space="preserve"> </w:t>
      </w:r>
      <w:r w:rsidR="008E6490">
        <w:rPr>
          <w:lang w:bidi="ar-EG"/>
        </w:rPr>
        <w:t>m</w:t>
      </w:r>
      <w:r w:rsidR="008E6490">
        <w:rPr>
          <w:rFonts w:hint="cs"/>
          <w:rtl/>
          <w:lang w:bidi="ar-EG"/>
        </w:rPr>
        <w:t xml:space="preserve">" وليس " </w:t>
      </w:r>
      <w:r w:rsidR="008E6490">
        <w:rPr>
          <w:lang w:bidi="ar-EG"/>
        </w:rPr>
        <w:t>m</w:t>
      </w:r>
      <w:r w:rsidR="00334002">
        <w:rPr>
          <w:rFonts w:hint="cs"/>
          <w:rtl/>
          <w:lang w:bidi="ar-EG"/>
        </w:rPr>
        <w:t xml:space="preserve"> " فقط</w:t>
      </w:r>
      <w:r w:rsidR="008E6490">
        <w:rPr>
          <w:rFonts w:hint="cs"/>
          <w:rtl/>
          <w:lang w:bidi="ar-EG"/>
        </w:rPr>
        <w:t xml:space="preserve">. </w:t>
      </w:r>
      <w:r w:rsidR="008E6490">
        <w:rPr>
          <w:rtl/>
          <w:lang w:bidi="ar-EG"/>
        </w:rPr>
        <w:t xml:space="preserve">في حالة تضمين الوحدات </w:t>
      </w:r>
      <w:r w:rsidR="008E6490">
        <w:rPr>
          <w:rFonts w:hint="cs"/>
          <w:rtl/>
          <w:lang w:bidi="ar-EG"/>
        </w:rPr>
        <w:t xml:space="preserve">في </w:t>
      </w:r>
      <w:r w:rsidR="008E6490">
        <w:rPr>
          <w:rtl/>
          <w:lang w:bidi="ar-EG"/>
        </w:rPr>
        <w:t>الملصق</w:t>
      </w:r>
      <w:r w:rsidR="007B3595">
        <w:rPr>
          <w:rFonts w:hint="cs"/>
          <w:rtl/>
          <w:lang w:bidi="ar-EG"/>
        </w:rPr>
        <w:t>.</w:t>
      </w:r>
      <w:r w:rsidR="007B3595">
        <w:rPr>
          <w:rFonts w:asciiTheme="majorBidi" w:hAnsiTheme="majorBidi" w:cstheme="majorBidi" w:hint="cs"/>
          <w:rtl/>
          <w:lang w:bidi="ar-EG"/>
        </w:rPr>
        <w:t xml:space="preserve"> </w:t>
      </w:r>
      <w:r w:rsidR="00435FEA">
        <w:rPr>
          <w:rFonts w:hint="cs"/>
          <w:rtl/>
          <w:lang w:bidi="ar-EG"/>
        </w:rPr>
        <w:t>ق</w:t>
      </w:r>
      <w:r w:rsidR="008E6490">
        <w:rPr>
          <w:rtl/>
          <w:lang w:bidi="ar-EG"/>
        </w:rPr>
        <w:t>م بع</w:t>
      </w:r>
      <w:r w:rsidR="008E6490">
        <w:rPr>
          <w:rFonts w:hint="cs"/>
          <w:rtl/>
          <w:lang w:bidi="ar-EG"/>
        </w:rPr>
        <w:t xml:space="preserve">رضها </w:t>
      </w:r>
      <w:r w:rsidR="008E6490">
        <w:rPr>
          <w:rtl/>
          <w:lang w:bidi="ar-EG"/>
        </w:rPr>
        <w:t>بين قوسين</w:t>
      </w:r>
      <w:r w:rsidR="008E6490">
        <w:rPr>
          <w:rFonts w:hint="cs"/>
          <w:rtl/>
          <w:lang w:bidi="ar-EG"/>
        </w:rPr>
        <w:t xml:space="preserve">. </w:t>
      </w:r>
      <w:r w:rsidR="008E6490">
        <w:rPr>
          <w:rtl/>
          <w:lang w:bidi="ar-EG"/>
        </w:rPr>
        <w:t>لا تسمى المحاور بالوحدات فقط</w:t>
      </w:r>
      <w:r w:rsidR="008E6490">
        <w:rPr>
          <w:rFonts w:hint="cs"/>
          <w:rtl/>
          <w:lang w:bidi="ar-EG"/>
        </w:rPr>
        <w:t xml:space="preserve">. </w:t>
      </w:r>
      <w:r w:rsidR="00B71C6E">
        <w:rPr>
          <w:rtl/>
          <w:lang w:bidi="ar-EG"/>
        </w:rPr>
        <w:t>فمث</w:t>
      </w:r>
      <w:r w:rsidR="00B71C6E">
        <w:rPr>
          <w:rFonts w:hint="cs"/>
          <w:rtl/>
          <w:lang w:bidi="ar-EG"/>
        </w:rPr>
        <w:t>لا</w:t>
      </w:r>
      <w:r w:rsidR="008E6490">
        <w:rPr>
          <w:rFonts w:hint="cs"/>
          <w:rtl/>
          <w:lang w:bidi="ar-EG"/>
        </w:rPr>
        <w:t xml:space="preserve"> </w:t>
      </w:r>
      <w:r w:rsidR="008E6490">
        <w:rPr>
          <w:rtl/>
          <w:lang w:bidi="ar-EG"/>
        </w:rPr>
        <w:t>اكتب المغنطة</w:t>
      </w:r>
      <w:r w:rsidR="008E6490">
        <w:rPr>
          <w:rFonts w:hint="cs"/>
          <w:rtl/>
          <w:lang w:bidi="ar-EG"/>
        </w:rPr>
        <w:t xml:space="preserve"> (</w:t>
      </w:r>
      <w:r w:rsidR="008E6490">
        <w:rPr>
          <w:lang w:bidi="ar-EG"/>
        </w:rPr>
        <w:t>A/M</w:t>
      </w:r>
      <w:r w:rsidR="00334002">
        <w:rPr>
          <w:rFonts w:hint="cs"/>
          <w:rtl/>
          <w:lang w:bidi="ar-EG"/>
        </w:rPr>
        <w:t>)</w:t>
      </w:r>
      <w:r w:rsidR="008E6490">
        <w:rPr>
          <w:lang w:bidi="ar-EG"/>
        </w:rPr>
        <w:t xml:space="preserve"> </w:t>
      </w:r>
      <w:r w:rsidR="008E6490">
        <w:rPr>
          <w:rtl/>
          <w:lang w:bidi="ar-EG"/>
        </w:rPr>
        <w:t>أو المغنطة</w:t>
      </w:r>
      <w:r w:rsidR="008E6490">
        <w:rPr>
          <w:rFonts w:hint="cs"/>
          <w:rtl/>
          <w:lang w:bidi="ar-EG"/>
        </w:rPr>
        <w:t xml:space="preserve"> (</w:t>
      </w:r>
      <w:r w:rsidR="008E6490">
        <w:rPr>
          <w:lang w:bidi="ar-EG"/>
        </w:rPr>
        <w:t>A(</w:t>
      </w:r>
      <w:proofErr w:type="gramStart"/>
      <w:r w:rsidR="008E6490">
        <w:rPr>
          <w:lang w:bidi="ar-EG"/>
        </w:rPr>
        <w:t>M(</w:t>
      </w:r>
      <w:proofErr w:type="gramEnd"/>
      <w:r w:rsidR="008E6490">
        <w:rPr>
          <w:lang w:bidi="ar-EG"/>
        </w:rPr>
        <w:t>1))</w:t>
      </w:r>
      <w:r w:rsidR="008E6490">
        <w:rPr>
          <w:rFonts w:hint="cs"/>
          <w:rtl/>
          <w:lang w:bidi="ar-EG"/>
        </w:rPr>
        <w:t>)</w:t>
      </w:r>
      <w:r w:rsidR="008E6490">
        <w:rPr>
          <w:lang w:bidi="ar-EG"/>
        </w:rPr>
        <w:t xml:space="preserve">  </w:t>
      </w:r>
      <w:r w:rsidR="008E6490">
        <w:rPr>
          <w:rFonts w:hint="cs"/>
          <w:rtl/>
          <w:lang w:bidi="ar-EG"/>
        </w:rPr>
        <w:t xml:space="preserve"> وليس فقط "</w:t>
      </w:r>
      <w:r w:rsidR="008E6490">
        <w:rPr>
          <w:lang w:bidi="ar-EG"/>
        </w:rPr>
        <w:t>A/M</w:t>
      </w:r>
      <w:r w:rsidR="00B71C6E">
        <w:rPr>
          <w:rFonts w:hint="cs"/>
          <w:rtl/>
          <w:lang w:bidi="ar-EG"/>
        </w:rPr>
        <w:t>"</w:t>
      </w:r>
      <w:r w:rsidR="008E6490">
        <w:rPr>
          <w:rFonts w:hint="cs"/>
          <w:rtl/>
          <w:lang w:bidi="ar-EG"/>
        </w:rPr>
        <w:t xml:space="preserve">. </w:t>
      </w:r>
      <w:r w:rsidR="008E6490">
        <w:rPr>
          <w:rtl/>
          <w:lang w:bidi="ar-EG"/>
        </w:rPr>
        <w:t>لا تقوم بتسمية المحاور بنسبة الكميات والوحدات على سبيل المثال اكتب درجة الحرارة</w:t>
      </w:r>
      <w:r w:rsidR="008E6490">
        <w:rPr>
          <w:rFonts w:hint="cs"/>
          <w:rtl/>
          <w:lang w:bidi="ar-EG"/>
        </w:rPr>
        <w:t xml:space="preserve"> (</w:t>
      </w:r>
      <w:r w:rsidR="008E6490">
        <w:rPr>
          <w:lang w:bidi="ar-EG"/>
        </w:rPr>
        <w:t>k</w:t>
      </w:r>
      <w:r w:rsidR="008E6490">
        <w:rPr>
          <w:rFonts w:hint="cs"/>
          <w:rtl/>
          <w:lang w:bidi="ar-EG"/>
        </w:rPr>
        <w:t xml:space="preserve">)، </w:t>
      </w:r>
      <w:r w:rsidR="005230F9">
        <w:t>“Temperature (K)”</w:t>
      </w:r>
    </w:p>
    <w:p w14:paraId="77A5289F" w14:textId="2446CB02" w:rsidR="00094176" w:rsidRPr="007B3595" w:rsidRDefault="008E6490" w:rsidP="00367797">
      <w:pPr>
        <w:bidi/>
        <w:ind w:left="720"/>
        <w:jc w:val="both"/>
        <w:rPr>
          <w:rFonts w:asciiTheme="majorBidi" w:hAnsiTheme="majorBidi" w:cstheme="majorBidi"/>
          <w:rtl/>
          <w:lang w:bidi="ar-EG"/>
        </w:rPr>
      </w:pPr>
      <w:r>
        <w:rPr>
          <w:rFonts w:hint="cs"/>
          <w:rtl/>
          <w:lang w:bidi="ar-EG"/>
        </w:rPr>
        <w:t xml:space="preserve">وليس " درجة الحرارة </w:t>
      </w:r>
      <w:r w:rsidR="00B71C6E">
        <w:rPr>
          <w:lang w:bidi="ar-EG"/>
        </w:rPr>
        <w:t>k/</w:t>
      </w:r>
      <w:proofErr w:type="gramStart"/>
      <w:r>
        <w:rPr>
          <w:rFonts w:hint="cs"/>
          <w:rtl/>
          <w:lang w:bidi="ar-EG"/>
        </w:rPr>
        <w:t>"</w:t>
      </w:r>
      <w:r w:rsidR="005230F9">
        <w:rPr>
          <w:rFonts w:hint="cs"/>
          <w:rtl/>
          <w:lang w:bidi="ar-EG"/>
        </w:rPr>
        <w:t xml:space="preserve">  </w:t>
      </w:r>
      <w:r w:rsidR="005230F9" w:rsidRPr="00B57A1C">
        <w:t>“</w:t>
      </w:r>
      <w:proofErr w:type="gramEnd"/>
      <w:r w:rsidR="005230F9" w:rsidRPr="00B57A1C">
        <w:t>Temperature/K”.</w:t>
      </w:r>
      <w:r>
        <w:rPr>
          <w:rFonts w:hint="cs"/>
          <w:rtl/>
          <w:lang w:bidi="ar-EG"/>
        </w:rPr>
        <w:t>.</w:t>
      </w:r>
    </w:p>
    <w:p w14:paraId="1363E2E6" w14:textId="55BE92B0" w:rsidR="0049668E" w:rsidRDefault="0049668E" w:rsidP="00367797">
      <w:pPr>
        <w:bidi/>
        <w:ind w:left="720"/>
        <w:jc w:val="both"/>
        <w:rPr>
          <w:rtl/>
          <w:lang w:bidi="ar-EG"/>
        </w:rPr>
      </w:pPr>
    </w:p>
    <w:p w14:paraId="0B0E3E03" w14:textId="5104143D" w:rsidR="00452AEF" w:rsidRDefault="00452AEF" w:rsidP="00452AEF">
      <w:pPr>
        <w:bidi/>
        <w:ind w:left="720"/>
        <w:jc w:val="both"/>
        <w:rPr>
          <w:rtl/>
          <w:lang w:bidi="ar-EG"/>
        </w:rPr>
      </w:pPr>
    </w:p>
    <w:p w14:paraId="248936FD" w14:textId="1626CEA7" w:rsidR="00452AEF" w:rsidRDefault="00452AEF" w:rsidP="00452AEF">
      <w:pPr>
        <w:bidi/>
        <w:ind w:left="720"/>
        <w:jc w:val="both"/>
        <w:rPr>
          <w:rtl/>
          <w:lang w:bidi="ar-EG"/>
        </w:rPr>
      </w:pPr>
    </w:p>
    <w:p w14:paraId="69D2A0A0" w14:textId="77777777" w:rsidR="00452AEF" w:rsidRDefault="00452AEF" w:rsidP="00452AEF">
      <w:pPr>
        <w:bidi/>
        <w:ind w:left="720"/>
        <w:jc w:val="both"/>
        <w:rPr>
          <w:rtl/>
          <w:lang w:bidi="ar-EG"/>
        </w:rPr>
      </w:pPr>
    </w:p>
    <w:p w14:paraId="2F687BF7" w14:textId="77777777" w:rsidR="00850B51" w:rsidRDefault="00850B51" w:rsidP="00367797">
      <w:pPr>
        <w:bidi/>
        <w:ind w:left="648"/>
        <w:jc w:val="both"/>
        <w:rPr>
          <w:b/>
          <w:bCs/>
          <w:rtl/>
          <w:lang w:bidi="ar-EG"/>
        </w:rPr>
      </w:pPr>
    </w:p>
    <w:p w14:paraId="13194F52" w14:textId="600FF088" w:rsidR="0049668E" w:rsidRDefault="0049668E" w:rsidP="00850B51">
      <w:pPr>
        <w:bidi/>
        <w:ind w:left="648"/>
        <w:jc w:val="both"/>
        <w:rPr>
          <w:b/>
          <w:bCs/>
          <w:rtl/>
          <w:lang w:bidi="ar-EG"/>
        </w:rPr>
      </w:pPr>
      <w:r w:rsidRPr="005E5866">
        <w:rPr>
          <w:rFonts w:hint="cs"/>
          <w:b/>
          <w:bCs/>
          <w:rtl/>
          <w:lang w:bidi="ar-EG"/>
        </w:rPr>
        <w:lastRenderedPageBreak/>
        <w:t>شكر وعرفان</w:t>
      </w:r>
    </w:p>
    <w:p w14:paraId="5E8B8A57" w14:textId="77777777" w:rsidR="00A904F5" w:rsidRPr="005E5866" w:rsidRDefault="00A904F5" w:rsidP="00A904F5">
      <w:pPr>
        <w:bidi/>
        <w:ind w:left="648"/>
        <w:jc w:val="both"/>
        <w:rPr>
          <w:b/>
          <w:bCs/>
          <w:rtl/>
          <w:lang w:bidi="ar-EG"/>
        </w:rPr>
      </w:pPr>
    </w:p>
    <w:p w14:paraId="565B414D" w14:textId="0BF49CE3" w:rsidR="00AB45A2" w:rsidRDefault="0049668E" w:rsidP="00850B51">
      <w:pPr>
        <w:bidi/>
        <w:ind w:left="648" w:firstLine="360"/>
        <w:jc w:val="both"/>
        <w:rPr>
          <w:rtl/>
          <w:lang w:bidi="ar-EG"/>
        </w:rPr>
      </w:pPr>
      <w:r>
        <w:rPr>
          <w:rtl/>
          <w:lang w:bidi="ar-EG"/>
        </w:rPr>
        <w:t xml:space="preserve">ضع </w:t>
      </w:r>
      <w:r w:rsidR="00F56D05">
        <w:rPr>
          <w:rFonts w:hint="cs"/>
          <w:rtl/>
          <w:lang w:bidi="ar-EG"/>
        </w:rPr>
        <w:t>ال</w:t>
      </w:r>
      <w:r>
        <w:rPr>
          <w:rtl/>
          <w:lang w:bidi="ar-EG"/>
        </w:rPr>
        <w:t xml:space="preserve">شكر </w:t>
      </w:r>
      <w:r w:rsidR="00F56D05">
        <w:rPr>
          <w:rFonts w:hint="cs"/>
          <w:rtl/>
          <w:lang w:bidi="ar-EG"/>
        </w:rPr>
        <w:t>والامتنان</w:t>
      </w:r>
      <w:r w:rsidR="00F56D05">
        <w:rPr>
          <w:rtl/>
          <w:lang w:bidi="ar-EG"/>
        </w:rPr>
        <w:t xml:space="preserve"> </w:t>
      </w:r>
      <w:r w:rsidR="00F56D05">
        <w:rPr>
          <w:rFonts w:hint="cs"/>
          <w:rtl/>
          <w:lang w:bidi="ar-EG"/>
        </w:rPr>
        <w:t>ل</w:t>
      </w:r>
      <w:r>
        <w:rPr>
          <w:rtl/>
          <w:lang w:bidi="ar-EG"/>
        </w:rPr>
        <w:t xml:space="preserve">لراعي في </w:t>
      </w:r>
      <w:r w:rsidR="00F56D05">
        <w:rPr>
          <w:rFonts w:hint="cs"/>
          <w:rtl/>
          <w:lang w:bidi="ar-EG"/>
        </w:rPr>
        <w:t>الهوامش</w:t>
      </w:r>
      <w:r>
        <w:rPr>
          <w:rtl/>
          <w:lang w:bidi="ar-EG"/>
        </w:rPr>
        <w:t xml:space="preserve"> السفلية غير المرقمة في الصفحة الأولى</w:t>
      </w:r>
      <w:r w:rsidR="00F56D05">
        <w:rPr>
          <w:rFonts w:hint="cs"/>
          <w:rtl/>
          <w:lang w:bidi="ar-EG"/>
        </w:rPr>
        <w:t xml:space="preserve"> من الورقة العلمية</w:t>
      </w:r>
      <w:r>
        <w:rPr>
          <w:rtl/>
          <w:lang w:bidi="ar-EG"/>
        </w:rPr>
        <w:t>.</w:t>
      </w:r>
    </w:p>
    <w:p w14:paraId="1BFAF12A" w14:textId="77777777" w:rsidR="00AC61FE" w:rsidRDefault="00AC61FE" w:rsidP="00367797">
      <w:pPr>
        <w:bidi/>
        <w:ind w:left="360" w:firstLine="288"/>
        <w:jc w:val="both"/>
        <w:rPr>
          <w:rtl/>
          <w:lang w:bidi="ar-EG"/>
        </w:rPr>
      </w:pPr>
    </w:p>
    <w:p w14:paraId="16CF3611" w14:textId="4BC86774" w:rsidR="00AB45A2" w:rsidRDefault="00B96693" w:rsidP="00367797">
      <w:pPr>
        <w:bidi/>
        <w:ind w:left="360" w:firstLine="288"/>
        <w:jc w:val="both"/>
        <w:rPr>
          <w:b/>
          <w:bCs/>
          <w:rtl/>
          <w:lang w:bidi="ar-EG"/>
        </w:rPr>
      </w:pPr>
      <w:r w:rsidRPr="00D93B82">
        <w:rPr>
          <w:rFonts w:hint="cs"/>
          <w:b/>
          <w:bCs/>
          <w:rtl/>
          <w:lang w:bidi="ar-EG"/>
        </w:rPr>
        <w:t>ال</w:t>
      </w:r>
      <w:r w:rsidR="00AB45A2" w:rsidRPr="00D93B82">
        <w:rPr>
          <w:b/>
          <w:bCs/>
          <w:rtl/>
          <w:lang w:bidi="ar-EG"/>
        </w:rPr>
        <w:t>مراجع</w:t>
      </w:r>
    </w:p>
    <w:p w14:paraId="62359E5C" w14:textId="77777777" w:rsidR="005817C0" w:rsidRPr="00D93B82" w:rsidRDefault="005817C0" w:rsidP="005817C0">
      <w:pPr>
        <w:bidi/>
        <w:ind w:left="360" w:firstLine="288"/>
        <w:jc w:val="both"/>
        <w:rPr>
          <w:b/>
          <w:bCs/>
          <w:lang w:bidi="ar-EG"/>
        </w:rPr>
      </w:pPr>
    </w:p>
    <w:p w14:paraId="2659E213" w14:textId="4829A843" w:rsidR="00AB45A2" w:rsidRDefault="00AB45A2" w:rsidP="00B04C59">
      <w:pPr>
        <w:bidi/>
        <w:ind w:left="648" w:firstLine="360"/>
        <w:jc w:val="both"/>
        <w:rPr>
          <w:lang w:bidi="ar-EG"/>
        </w:rPr>
      </w:pPr>
      <w:r>
        <w:rPr>
          <w:rtl/>
          <w:lang w:bidi="ar-EG"/>
        </w:rPr>
        <w:t xml:space="preserve">سيقوم القالب بترقيم </w:t>
      </w:r>
      <w:proofErr w:type="spellStart"/>
      <w:r w:rsidR="007817DE">
        <w:rPr>
          <w:rFonts w:hint="cs"/>
          <w:rtl/>
          <w:lang w:bidi="ar-EG"/>
        </w:rPr>
        <w:t>الاستشهادا</w:t>
      </w:r>
      <w:r w:rsidR="007817DE">
        <w:rPr>
          <w:rtl/>
          <w:lang w:bidi="ar-EG"/>
        </w:rPr>
        <w:t>ت</w:t>
      </w:r>
      <w:proofErr w:type="spellEnd"/>
      <w:r>
        <w:rPr>
          <w:rtl/>
          <w:lang w:bidi="ar-EG"/>
        </w:rPr>
        <w:t xml:space="preserve"> على التوالي بين قوسين. وعلامة الترقيم في الجملة تتبع القوس. ارجع ببساطة إلى الرقم المرجعي</w:t>
      </w:r>
      <w:r w:rsidR="00750C66">
        <w:rPr>
          <w:rFonts w:hint="cs"/>
          <w:rtl/>
          <w:lang w:bidi="ar-EG"/>
        </w:rPr>
        <w:t xml:space="preserve"> فقط</w:t>
      </w:r>
      <w:r>
        <w:rPr>
          <w:rtl/>
          <w:lang w:bidi="ar-EG"/>
        </w:rPr>
        <w:t xml:space="preserve">، </w:t>
      </w:r>
      <w:r w:rsidR="00B04C59">
        <w:rPr>
          <w:rFonts w:hint="cs"/>
          <w:rtl/>
          <w:lang w:bidi="ar-EG"/>
        </w:rPr>
        <w:t>هكذا</w:t>
      </w:r>
      <w:r w:rsidR="00B04C59">
        <w:rPr>
          <w:rtl/>
          <w:lang w:bidi="ar-EG"/>
        </w:rPr>
        <w:t xml:space="preserve"> [1]</w:t>
      </w:r>
      <w:r w:rsidR="00B04C59">
        <w:rPr>
          <w:rFonts w:hint="cs"/>
          <w:rtl/>
          <w:lang w:bidi="ar-EG"/>
        </w:rPr>
        <w:t xml:space="preserve">، </w:t>
      </w:r>
      <w:r w:rsidR="00B04C59">
        <w:rPr>
          <w:rtl/>
          <w:lang w:bidi="ar-EG"/>
        </w:rPr>
        <w:t>[</w:t>
      </w:r>
      <w:r w:rsidR="00B04C59">
        <w:rPr>
          <w:rFonts w:hint="cs"/>
          <w:rtl/>
          <w:lang w:bidi="ar-EG"/>
        </w:rPr>
        <w:t>2</w:t>
      </w:r>
      <w:r w:rsidR="00B04C59">
        <w:rPr>
          <w:rtl/>
          <w:lang w:bidi="ar-EG"/>
        </w:rPr>
        <w:t xml:space="preserve">] </w:t>
      </w:r>
      <w:r w:rsidR="00B04C59">
        <w:rPr>
          <w:rFonts w:hint="cs"/>
          <w:rtl/>
          <w:lang w:bidi="ar-EG"/>
        </w:rPr>
        <w:t xml:space="preserve">و </w:t>
      </w:r>
      <w:r>
        <w:rPr>
          <w:rtl/>
          <w:lang w:bidi="ar-EG"/>
        </w:rPr>
        <w:t>[3] - لا تستخدم "</w:t>
      </w:r>
      <w:r>
        <w:rPr>
          <w:lang w:bidi="ar-EG"/>
        </w:rPr>
        <w:t>Ref</w:t>
      </w:r>
      <w:r>
        <w:rPr>
          <w:rtl/>
          <w:lang w:bidi="ar-EG"/>
        </w:rPr>
        <w:t xml:space="preserve">. [3]" أو "المرجع [3]" إلا في بداية الجملة: </w:t>
      </w:r>
      <w:r w:rsidR="002706E8">
        <w:rPr>
          <w:rFonts w:hint="cs"/>
          <w:rtl/>
          <w:lang w:bidi="ar-EG"/>
        </w:rPr>
        <w:t xml:space="preserve">مثل </w:t>
      </w:r>
      <w:r w:rsidR="002706E8">
        <w:rPr>
          <w:rtl/>
          <w:lang w:bidi="ar-EG"/>
        </w:rPr>
        <w:t xml:space="preserve">"المرجع [3] كان </w:t>
      </w:r>
      <w:r>
        <w:rPr>
          <w:rtl/>
          <w:lang w:bidi="ar-EG"/>
        </w:rPr>
        <w:t>أول</w:t>
      </w:r>
      <w:r w:rsidR="002706E8">
        <w:rPr>
          <w:rFonts w:hint="cs"/>
          <w:rtl/>
          <w:lang w:bidi="ar-EG"/>
        </w:rPr>
        <w:t xml:space="preserve"> من ناقش كذا</w:t>
      </w:r>
      <w:r>
        <w:rPr>
          <w:rtl/>
          <w:lang w:bidi="ar-EG"/>
        </w:rPr>
        <w:t>...."</w:t>
      </w:r>
    </w:p>
    <w:p w14:paraId="6142B9B5" w14:textId="77777777" w:rsidR="00AB45A2" w:rsidRDefault="00AB45A2" w:rsidP="00367797">
      <w:pPr>
        <w:bidi/>
        <w:ind w:left="648" w:firstLine="360"/>
        <w:jc w:val="both"/>
        <w:rPr>
          <w:lang w:bidi="ar-EG"/>
        </w:rPr>
      </w:pPr>
    </w:p>
    <w:p w14:paraId="57DB478B" w14:textId="77777777" w:rsidR="00AB45A2" w:rsidRDefault="00AB45A2" w:rsidP="00367797">
      <w:pPr>
        <w:bidi/>
        <w:ind w:left="648" w:firstLine="360"/>
        <w:jc w:val="both"/>
        <w:rPr>
          <w:lang w:bidi="ar-EG"/>
        </w:rPr>
      </w:pPr>
      <w:r>
        <w:rPr>
          <w:rtl/>
          <w:lang w:bidi="ar-EG"/>
        </w:rPr>
        <w:t>قم بترقيم الحواشي السفلية بشكل منفصل في الحروف الفوقية. ضع الحاشية السفلية الفعلية في أسفل العمود الذي تم الاستشهاد بها. لا تضع الحواشي السفلية في القائمة المرجعية. استخدم الحروف في حواشي الجدول.</w:t>
      </w:r>
    </w:p>
    <w:p w14:paraId="125483D4" w14:textId="77777777" w:rsidR="00AB45A2" w:rsidRDefault="00AB45A2" w:rsidP="00367797">
      <w:pPr>
        <w:bidi/>
        <w:ind w:left="648" w:firstLine="360"/>
        <w:jc w:val="both"/>
        <w:rPr>
          <w:lang w:bidi="ar-EG"/>
        </w:rPr>
      </w:pPr>
    </w:p>
    <w:p w14:paraId="4F5217CF" w14:textId="00FDB557" w:rsidR="00AB45A2" w:rsidRDefault="00AB45A2" w:rsidP="00367797">
      <w:pPr>
        <w:bidi/>
        <w:ind w:left="648" w:firstLine="360"/>
        <w:jc w:val="both"/>
        <w:rPr>
          <w:lang w:bidi="ar-EG"/>
        </w:rPr>
      </w:pPr>
      <w:r>
        <w:rPr>
          <w:rtl/>
          <w:lang w:bidi="ar-EG"/>
        </w:rPr>
        <w:t>ما لم يكن هناك ستة مؤلفين أو أكثر، يرجى ذكر أسماء جميع المؤلفين؛ لا تستخدم "وآخرون". أما الأبحاث التي لم يتم نشرها، حتى ولو كانت مقدمة للنشر، فينبغي أن توصف بأنها "غير منشورة" [4]. ويجب الإشارة إلى الأوراق التي تم قبولها للنشر على أنها "قيد الطباعة" [5].</w:t>
      </w:r>
    </w:p>
    <w:p w14:paraId="1B683818" w14:textId="77777777" w:rsidR="00AB45A2" w:rsidRDefault="00AB45A2" w:rsidP="00367797">
      <w:pPr>
        <w:bidi/>
        <w:ind w:left="648" w:firstLine="360"/>
        <w:jc w:val="both"/>
        <w:rPr>
          <w:lang w:bidi="ar-EG"/>
        </w:rPr>
      </w:pPr>
      <w:r>
        <w:rPr>
          <w:rtl/>
          <w:lang w:bidi="ar-EG"/>
        </w:rPr>
        <w:t>استخدم الكلمة الأولى فقط في عنوان الورقة بأحرف كبيرة، باستثناء أسماء الأعلام ورموز العناصر.</w:t>
      </w:r>
    </w:p>
    <w:p w14:paraId="2381BEB2" w14:textId="6C65FA2A" w:rsidR="0049668E" w:rsidRDefault="00AB45A2" w:rsidP="00367797">
      <w:pPr>
        <w:bidi/>
        <w:ind w:left="648" w:firstLine="360"/>
        <w:jc w:val="both"/>
        <w:rPr>
          <w:rtl/>
          <w:lang w:bidi="ar-EG"/>
        </w:rPr>
      </w:pPr>
      <w:r>
        <w:rPr>
          <w:rtl/>
          <w:lang w:bidi="ar-EG"/>
        </w:rPr>
        <w:t>بالنسبة للأبحاث المنشورة في المجلات المترجمة، يرجى تقديم الاقتباس باللغة الإنجليزية أولاً، يليه الاقتباس الأصلي باللغة الأجنبية</w:t>
      </w:r>
      <w:r w:rsidR="00A621C9">
        <w:rPr>
          <w:rFonts w:hint="cs"/>
          <w:rtl/>
          <w:lang w:bidi="ar-EG"/>
        </w:rPr>
        <w:t xml:space="preserve"> ال</w:t>
      </w:r>
      <w:r w:rsidR="00D55D18">
        <w:rPr>
          <w:rFonts w:hint="cs"/>
          <w:rtl/>
          <w:lang w:bidi="ar-EG"/>
        </w:rPr>
        <w:t>اخرى</w:t>
      </w:r>
      <w:r>
        <w:rPr>
          <w:rtl/>
          <w:lang w:bidi="ar-EG"/>
        </w:rPr>
        <w:t xml:space="preserve"> [6].</w:t>
      </w:r>
    </w:p>
    <w:p w14:paraId="1F3B014A" w14:textId="77777777" w:rsidR="00627DF5" w:rsidRDefault="00627DF5" w:rsidP="00627DF5">
      <w:pPr>
        <w:bidi/>
        <w:ind w:left="648" w:firstLine="360"/>
        <w:jc w:val="both"/>
        <w:rPr>
          <w:rtl/>
          <w:lang w:bidi="ar-EG"/>
        </w:rPr>
      </w:pPr>
    </w:p>
    <w:p w14:paraId="2383E226" w14:textId="4DD77E18" w:rsidR="00AB45A2" w:rsidRPr="00D92A22" w:rsidRDefault="00D92A22" w:rsidP="00D92A22">
      <w:pPr>
        <w:bidi/>
        <w:ind w:left="360"/>
        <w:rPr>
          <w:b/>
          <w:bCs/>
          <w:sz w:val="18"/>
          <w:szCs w:val="18"/>
          <w:rtl/>
          <w:lang w:bidi="ar-EG"/>
        </w:rPr>
      </w:pPr>
      <w:r w:rsidRPr="00D92A22">
        <w:rPr>
          <w:rFonts w:hint="cs"/>
          <w:b/>
          <w:bCs/>
          <w:sz w:val="18"/>
          <w:szCs w:val="18"/>
          <w:rtl/>
          <w:lang w:bidi="ar-EG"/>
        </w:rPr>
        <w:t>المراجع العربية:</w:t>
      </w:r>
    </w:p>
    <w:p w14:paraId="7771D5F9" w14:textId="6ACA6FED" w:rsidR="0097315B" w:rsidRDefault="0097315B" w:rsidP="001D3279">
      <w:pPr>
        <w:pStyle w:val="references"/>
        <w:tabs>
          <w:tab w:val="clear" w:pos="360"/>
          <w:tab w:val="num" w:pos="720"/>
        </w:tabs>
        <w:bidi/>
        <w:ind w:left="720"/>
        <w:jc w:val="left"/>
      </w:pPr>
      <w:r>
        <w:rPr>
          <w:rFonts w:hint="cs"/>
          <w:rtl/>
        </w:rPr>
        <w:t xml:space="preserve">بني هاني، جهاد </w:t>
      </w:r>
      <w:r w:rsidR="00282FE2">
        <w:rPr>
          <w:rFonts w:hint="cs"/>
          <w:rtl/>
        </w:rPr>
        <w:t>صياح</w:t>
      </w:r>
      <w:r w:rsidR="001D3279">
        <w:rPr>
          <w:rFonts w:hint="cs"/>
          <w:rtl/>
        </w:rPr>
        <w:t>؛</w:t>
      </w:r>
      <w:r>
        <w:rPr>
          <w:rFonts w:hint="cs"/>
          <w:rtl/>
        </w:rPr>
        <w:t xml:space="preserve"> ملكاوي، نازم </w:t>
      </w:r>
      <w:r w:rsidR="00282FE2">
        <w:rPr>
          <w:rFonts w:hint="cs"/>
          <w:rtl/>
        </w:rPr>
        <w:t>محمو</w:t>
      </w:r>
      <w:r w:rsidR="001D3279">
        <w:rPr>
          <w:rFonts w:hint="cs"/>
          <w:rtl/>
        </w:rPr>
        <w:t>د؛</w:t>
      </w:r>
      <w:r w:rsidR="00282FE2">
        <w:rPr>
          <w:rFonts w:hint="cs"/>
          <w:rtl/>
        </w:rPr>
        <w:t xml:space="preserve"> و</w:t>
      </w:r>
      <w:r>
        <w:rPr>
          <w:rFonts w:hint="cs"/>
          <w:rtl/>
        </w:rPr>
        <w:t xml:space="preserve">الحوري، فالح </w:t>
      </w:r>
      <w:r w:rsidR="00282FE2">
        <w:rPr>
          <w:rFonts w:hint="cs"/>
          <w:rtl/>
        </w:rPr>
        <w:t xml:space="preserve">عبدالقادر (2013). </w:t>
      </w:r>
      <w:r>
        <w:rPr>
          <w:rFonts w:hint="cs"/>
          <w:rtl/>
        </w:rPr>
        <w:t>تطبيقات بحوث العمليات في إدارة الاعمال</w:t>
      </w:r>
      <w:r w:rsidR="00282FE2">
        <w:rPr>
          <w:rFonts w:hint="cs"/>
          <w:rtl/>
        </w:rPr>
        <w:t xml:space="preserve">، </w:t>
      </w:r>
      <w:r>
        <w:rPr>
          <w:rFonts w:hint="cs"/>
          <w:rtl/>
        </w:rPr>
        <w:t>الطبعة الأولى</w:t>
      </w:r>
      <w:r w:rsidR="00282FE2">
        <w:rPr>
          <w:rFonts w:hint="cs"/>
          <w:rtl/>
        </w:rPr>
        <w:t>. الأردن، عمان، دار الحامد</w:t>
      </w:r>
      <w:r>
        <w:rPr>
          <w:rFonts w:hint="cs"/>
          <w:rtl/>
        </w:rPr>
        <w:t>.</w:t>
      </w:r>
    </w:p>
    <w:p w14:paraId="47630A46" w14:textId="291E93C7" w:rsidR="00BB3932" w:rsidRDefault="00CB348D" w:rsidP="00BB3932">
      <w:pPr>
        <w:pStyle w:val="references"/>
        <w:tabs>
          <w:tab w:val="clear" w:pos="360"/>
          <w:tab w:val="num" w:pos="720"/>
        </w:tabs>
        <w:bidi/>
        <w:ind w:left="720"/>
        <w:jc w:val="left"/>
      </w:pPr>
      <w:r>
        <w:rPr>
          <w:rFonts w:hint="cs"/>
          <w:rtl/>
        </w:rPr>
        <w:t>العمروسي، هدى</w:t>
      </w:r>
      <w:r w:rsidR="00282FE2">
        <w:rPr>
          <w:rFonts w:hint="cs"/>
          <w:rtl/>
        </w:rPr>
        <w:t xml:space="preserve"> (2018). </w:t>
      </w:r>
      <w:r>
        <w:rPr>
          <w:rFonts w:hint="cs"/>
          <w:rtl/>
        </w:rPr>
        <w:t>هدي المجيد في أحكام التجويد، الطبعة العشرون،</w:t>
      </w:r>
      <w:r w:rsidR="00282FE2">
        <w:rPr>
          <w:rFonts w:hint="cs"/>
          <w:rtl/>
        </w:rPr>
        <w:t xml:space="preserve"> المملكة العربية السعودية، الرياض،</w:t>
      </w:r>
      <w:r>
        <w:rPr>
          <w:rFonts w:hint="cs"/>
          <w:rtl/>
        </w:rPr>
        <w:t xml:space="preserve"> مكتبة الرشد.</w:t>
      </w:r>
    </w:p>
    <w:p w14:paraId="1517F730" w14:textId="77777777" w:rsidR="00394449" w:rsidRDefault="00394449" w:rsidP="00394449">
      <w:pPr>
        <w:pStyle w:val="references"/>
        <w:numPr>
          <w:ilvl w:val="0"/>
          <w:numId w:val="0"/>
        </w:numPr>
        <w:bidi/>
        <w:ind w:left="360"/>
        <w:jc w:val="left"/>
      </w:pPr>
      <w:bookmarkStart w:id="0" w:name="_GoBack"/>
      <w:bookmarkEnd w:id="0"/>
    </w:p>
    <w:p w14:paraId="394537FE" w14:textId="613CEFD2" w:rsidR="00D92A22" w:rsidRPr="00D92A22" w:rsidRDefault="00D92A22" w:rsidP="00D92A22">
      <w:pPr>
        <w:pStyle w:val="references"/>
        <w:numPr>
          <w:ilvl w:val="0"/>
          <w:numId w:val="0"/>
        </w:numPr>
        <w:bidi/>
        <w:ind w:left="360"/>
        <w:rPr>
          <w:b/>
          <w:bCs/>
          <w:sz w:val="18"/>
          <w:szCs w:val="18"/>
          <w:rtl/>
          <w:lang w:bidi="ar-EG"/>
        </w:rPr>
      </w:pPr>
      <w:r w:rsidRPr="00D92A22">
        <w:rPr>
          <w:rFonts w:hint="cs"/>
          <w:b/>
          <w:bCs/>
          <w:sz w:val="18"/>
          <w:szCs w:val="18"/>
          <w:rtl/>
          <w:lang w:bidi="ar-EG"/>
        </w:rPr>
        <w:t xml:space="preserve">المراجع </w:t>
      </w:r>
      <w:r>
        <w:rPr>
          <w:rFonts w:hint="cs"/>
          <w:b/>
          <w:bCs/>
          <w:sz w:val="18"/>
          <w:szCs w:val="18"/>
          <w:rtl/>
          <w:lang w:bidi="ar-EG"/>
        </w:rPr>
        <w:t>الاجنبي</w:t>
      </w:r>
      <w:r w:rsidRPr="00D92A22">
        <w:rPr>
          <w:rFonts w:hint="cs"/>
          <w:b/>
          <w:bCs/>
          <w:sz w:val="18"/>
          <w:szCs w:val="18"/>
          <w:rtl/>
          <w:lang w:bidi="ar-EG"/>
        </w:rPr>
        <w:t>ة:</w:t>
      </w:r>
    </w:p>
    <w:p w14:paraId="0D94A01B" w14:textId="73259271" w:rsidR="00AB45A2" w:rsidRDefault="00AB45A2" w:rsidP="000A3C02">
      <w:pPr>
        <w:pStyle w:val="references"/>
        <w:tabs>
          <w:tab w:val="clear" w:pos="360"/>
          <w:tab w:val="num" w:pos="720"/>
        </w:tabs>
        <w:ind w:left="720"/>
        <w:jc w:val="left"/>
      </w:pPr>
      <w:r>
        <w:t>I. S. Jacobs and C. P. Bean, “Fine particles, thin films and exchange anisotropy,” in Magnetism, vol. III, G. T. Rado and H. Suhl, Eds. New York: Academic, 1963, pp. 271–350.</w:t>
      </w:r>
    </w:p>
    <w:p w14:paraId="19CED878" w14:textId="75CB2BA3" w:rsidR="00AB45A2" w:rsidRDefault="00AB45A2" w:rsidP="000A3C02">
      <w:pPr>
        <w:pStyle w:val="references"/>
        <w:tabs>
          <w:tab w:val="clear" w:pos="360"/>
          <w:tab w:val="num" w:pos="720"/>
        </w:tabs>
        <w:ind w:left="720"/>
        <w:jc w:val="left"/>
      </w:pPr>
      <w:r>
        <w:t>K. Elissa, “Title of paper if known,” unpublished.</w:t>
      </w:r>
    </w:p>
    <w:p w14:paraId="2F5330F6" w14:textId="238C4D2C" w:rsidR="00AB45A2" w:rsidRDefault="00AB45A2" w:rsidP="000A3C02">
      <w:pPr>
        <w:pStyle w:val="references"/>
        <w:tabs>
          <w:tab w:val="clear" w:pos="360"/>
          <w:tab w:val="num" w:pos="720"/>
        </w:tabs>
        <w:ind w:left="720"/>
        <w:jc w:val="left"/>
      </w:pPr>
      <w:r>
        <w:t>R. Nicole, “Title of paper with only first word capitalized,” J. Name Stand. Abbrev., in press.</w:t>
      </w:r>
    </w:p>
    <w:p w14:paraId="258A1E24" w14:textId="35E56A19" w:rsidR="00AB45A2" w:rsidRDefault="00AB45A2" w:rsidP="000A3C02">
      <w:pPr>
        <w:pStyle w:val="references"/>
        <w:tabs>
          <w:tab w:val="clear" w:pos="360"/>
          <w:tab w:val="num" w:pos="720"/>
        </w:tabs>
        <w:ind w:left="720"/>
        <w:jc w:val="left"/>
      </w:pPr>
      <w:r>
        <w:t>Y. Yorozu, M. Hirano, K. Oka, and Y. Tagawa, “Electron spectroscopy studies on magneto-optical media and plastic substrate interface,” IEEE Transl. J. Magn. Japan, vol. 2, pp. 740–741, August 1987 [Digests 9th Annual Conf. Magnetics Japan, p. 301, 1982].</w:t>
      </w:r>
    </w:p>
    <w:p w14:paraId="3EB31D93" w14:textId="4A5D5880" w:rsidR="00AB45A2" w:rsidRDefault="00AB45A2" w:rsidP="000A3C02">
      <w:pPr>
        <w:pStyle w:val="references"/>
        <w:tabs>
          <w:tab w:val="clear" w:pos="360"/>
          <w:tab w:val="num" w:pos="720"/>
        </w:tabs>
        <w:ind w:left="720"/>
        <w:jc w:val="left"/>
      </w:pPr>
      <w:r>
        <w:t>M. Young, The Technical Writer's Handbook. Mill Valley, CA: University Science, 1989.</w:t>
      </w:r>
    </w:p>
    <w:p w14:paraId="7A18F5FF" w14:textId="77777777" w:rsidR="00AB45A2" w:rsidRDefault="00AB45A2" w:rsidP="007F3B5F">
      <w:pPr>
        <w:pStyle w:val="references"/>
        <w:numPr>
          <w:ilvl w:val="0"/>
          <w:numId w:val="0"/>
        </w:numPr>
        <w:bidi/>
        <w:ind w:left="360"/>
        <w:jc w:val="left"/>
      </w:pPr>
    </w:p>
    <w:p w14:paraId="7554134F" w14:textId="1C1CC81C" w:rsidR="00AB45A2" w:rsidRDefault="00AB45A2" w:rsidP="007F3B5F">
      <w:pPr>
        <w:bidi/>
        <w:ind w:firstLine="360"/>
        <w:rPr>
          <w:rtl/>
          <w:lang w:bidi="ar-EG"/>
        </w:rPr>
      </w:pPr>
    </w:p>
    <w:p w14:paraId="1735ACD2" w14:textId="77777777" w:rsidR="00EF58B1" w:rsidRDefault="00EF58B1" w:rsidP="00EF58B1">
      <w:pPr>
        <w:bidi/>
        <w:ind w:firstLine="360"/>
        <w:jc w:val="both"/>
        <w:rPr>
          <w:rtl/>
          <w:lang w:bidi="ar-EG"/>
        </w:rPr>
      </w:pPr>
    </w:p>
    <w:p w14:paraId="010582A6" w14:textId="5553C77B" w:rsidR="00EF58B1" w:rsidRDefault="00EF58B1" w:rsidP="00EF58B1">
      <w:pPr>
        <w:bidi/>
        <w:ind w:firstLine="360"/>
        <w:jc w:val="both"/>
        <w:rPr>
          <w:rtl/>
          <w:lang w:bidi="ar-EG"/>
        </w:rPr>
      </w:pPr>
    </w:p>
    <w:p w14:paraId="0A1894F3" w14:textId="153019F2" w:rsidR="00EF58B1" w:rsidRDefault="00EF58B1" w:rsidP="00EF58B1">
      <w:pPr>
        <w:bidi/>
        <w:ind w:firstLine="360"/>
        <w:jc w:val="both"/>
        <w:rPr>
          <w:rtl/>
          <w:lang w:bidi="ar-EG"/>
        </w:rPr>
      </w:pPr>
    </w:p>
    <w:p w14:paraId="71600545" w14:textId="1C0E6BC9" w:rsidR="00EF58B1" w:rsidRDefault="00EF58B1" w:rsidP="00EF58B1">
      <w:pPr>
        <w:bidi/>
        <w:ind w:firstLine="360"/>
        <w:jc w:val="both"/>
        <w:rPr>
          <w:lang w:bidi="ar-EG"/>
        </w:rPr>
      </w:pPr>
    </w:p>
    <w:p w14:paraId="7049CD37" w14:textId="4ABED234" w:rsidR="003657FF" w:rsidRDefault="003657FF" w:rsidP="003657FF">
      <w:pPr>
        <w:bidi/>
        <w:ind w:firstLine="360"/>
        <w:jc w:val="both"/>
        <w:rPr>
          <w:lang w:bidi="ar-EG"/>
        </w:rPr>
      </w:pPr>
    </w:p>
    <w:p w14:paraId="159301D7" w14:textId="4DC4720E" w:rsidR="003657FF" w:rsidRDefault="003657FF" w:rsidP="003657FF">
      <w:pPr>
        <w:bidi/>
        <w:ind w:firstLine="360"/>
        <w:jc w:val="both"/>
        <w:rPr>
          <w:lang w:bidi="ar-EG"/>
        </w:rPr>
      </w:pPr>
    </w:p>
    <w:p w14:paraId="062A0081" w14:textId="2E8555F6" w:rsidR="003657FF" w:rsidRDefault="003657FF" w:rsidP="003657FF">
      <w:pPr>
        <w:bidi/>
        <w:ind w:firstLine="360"/>
        <w:jc w:val="both"/>
        <w:rPr>
          <w:lang w:bidi="ar-EG"/>
        </w:rPr>
      </w:pPr>
    </w:p>
    <w:tbl>
      <w:tblPr>
        <w:tblStyle w:val="TableGrid"/>
        <w:tblpPr w:leftFromText="180" w:rightFromText="180" w:vertAnchor="text" w:horzAnchor="margin" w:tblpY="64"/>
        <w:tblW w:w="0" w:type="auto"/>
        <w:tblLook w:val="04A0" w:firstRow="1" w:lastRow="0" w:firstColumn="1" w:lastColumn="0" w:noHBand="0" w:noVBand="1"/>
      </w:tblPr>
      <w:tblGrid>
        <w:gridCol w:w="2396"/>
        <w:gridCol w:w="2229"/>
      </w:tblGrid>
      <w:tr w:rsidR="003657FF" w14:paraId="43C635F1" w14:textId="77777777" w:rsidTr="003657FF">
        <w:trPr>
          <w:trHeight w:val="2627"/>
        </w:trPr>
        <w:tc>
          <w:tcPr>
            <w:tcW w:w="2396" w:type="dxa"/>
          </w:tcPr>
          <w:p w14:paraId="14D03598" w14:textId="40116CC6" w:rsidR="003657FF" w:rsidRDefault="003657FF" w:rsidP="00CF5F9D">
            <w:pPr>
              <w:pStyle w:val="references"/>
              <w:numPr>
                <w:ilvl w:val="0"/>
                <w:numId w:val="0"/>
              </w:numPr>
              <w:bidi/>
              <w:rPr>
                <w:rtl/>
                <w:lang w:bidi="ar-EG"/>
              </w:rPr>
            </w:pPr>
            <w:r>
              <w:rPr>
                <w:rtl/>
                <w:lang w:bidi="ar-EG"/>
              </w:rPr>
              <w:t>اسم المؤلف</w:t>
            </w:r>
            <w:r w:rsidR="00CF5F9D">
              <w:rPr>
                <w:rFonts w:hint="cs"/>
                <w:rtl/>
                <w:lang w:bidi="ar-EG"/>
              </w:rPr>
              <w:t xml:space="preserve">1 </w:t>
            </w:r>
            <w:r>
              <w:rPr>
                <w:rtl/>
                <w:lang w:bidi="ar-EG"/>
              </w:rPr>
              <w:t xml:space="preserve"> و </w:t>
            </w:r>
            <w:r>
              <w:rPr>
                <w:rFonts w:hint="cs"/>
                <w:rtl/>
                <w:lang w:bidi="ar-EG"/>
              </w:rPr>
              <w:t>سيرة ذاتي</w:t>
            </w:r>
            <w:r>
              <w:rPr>
                <w:rtl/>
                <w:lang w:bidi="ar-EG"/>
              </w:rPr>
              <w:t>ة</w:t>
            </w:r>
            <w:r>
              <w:rPr>
                <w:rFonts w:hint="cs"/>
                <w:rtl/>
                <w:lang w:bidi="ar-EG"/>
              </w:rPr>
              <w:t xml:space="preserve"> م</w:t>
            </w:r>
            <w:r>
              <w:rPr>
                <w:rtl/>
                <w:lang w:bidi="ar-EG"/>
              </w:rPr>
              <w:t>ختصرة</w:t>
            </w:r>
            <w:r>
              <w:rPr>
                <w:rFonts w:hint="cs"/>
                <w:rtl/>
                <w:lang w:bidi="ar-EG"/>
              </w:rPr>
              <w:t xml:space="preserve"> </w:t>
            </w:r>
          </w:p>
          <w:p w14:paraId="12A4CD28" w14:textId="77777777" w:rsidR="003657FF" w:rsidRDefault="003657FF" w:rsidP="003657FF">
            <w:pPr>
              <w:pStyle w:val="references"/>
              <w:numPr>
                <w:ilvl w:val="0"/>
                <w:numId w:val="0"/>
              </w:numPr>
              <w:bidi/>
              <w:rPr>
                <w:rtl/>
                <w:lang w:bidi="ar-EG"/>
              </w:rPr>
            </w:pPr>
            <w:r>
              <w:rPr>
                <w:rFonts w:hint="cs"/>
                <w:rtl/>
                <w:lang w:bidi="ar-EG"/>
              </w:rPr>
              <w:t>......................................................</w:t>
            </w:r>
          </w:p>
          <w:p w14:paraId="575F2F34" w14:textId="77777777" w:rsidR="003657FF" w:rsidRDefault="003657FF" w:rsidP="003657FF">
            <w:pPr>
              <w:pStyle w:val="references"/>
              <w:numPr>
                <w:ilvl w:val="0"/>
                <w:numId w:val="0"/>
              </w:numPr>
              <w:bidi/>
              <w:rPr>
                <w:rtl/>
                <w:lang w:bidi="ar-EG"/>
              </w:rPr>
            </w:pPr>
            <w:r>
              <w:rPr>
                <w:rFonts w:hint="cs"/>
                <w:rtl/>
                <w:lang w:bidi="ar-EG"/>
              </w:rPr>
              <w:t>..................................................</w:t>
            </w:r>
          </w:p>
          <w:p w14:paraId="79A2B627" w14:textId="77777777" w:rsidR="003657FF" w:rsidRDefault="003657FF" w:rsidP="003657FF">
            <w:pPr>
              <w:pStyle w:val="references"/>
              <w:numPr>
                <w:ilvl w:val="0"/>
                <w:numId w:val="0"/>
              </w:numPr>
              <w:bidi/>
              <w:rPr>
                <w:rtl/>
                <w:lang w:bidi="ar-EG"/>
              </w:rPr>
            </w:pPr>
            <w:r>
              <w:rPr>
                <w:rFonts w:hint="cs"/>
                <w:rtl/>
                <w:lang w:bidi="ar-EG"/>
              </w:rPr>
              <w:t>.................................................</w:t>
            </w:r>
          </w:p>
          <w:p w14:paraId="7232F552" w14:textId="77777777" w:rsidR="003657FF" w:rsidRDefault="003657FF" w:rsidP="003657FF">
            <w:pPr>
              <w:pStyle w:val="references"/>
              <w:numPr>
                <w:ilvl w:val="0"/>
                <w:numId w:val="0"/>
              </w:numPr>
              <w:bidi/>
              <w:rPr>
                <w:lang w:bidi="ar-EG"/>
              </w:rPr>
            </w:pPr>
          </w:p>
        </w:tc>
        <w:tc>
          <w:tcPr>
            <w:tcW w:w="2229" w:type="dxa"/>
            <w:vAlign w:val="center"/>
          </w:tcPr>
          <w:p w14:paraId="27FA2E12" w14:textId="77777777" w:rsidR="003657FF" w:rsidRDefault="003657FF" w:rsidP="003657FF">
            <w:pPr>
              <w:pStyle w:val="references"/>
              <w:numPr>
                <w:ilvl w:val="0"/>
                <w:numId w:val="0"/>
              </w:numPr>
              <w:bidi/>
            </w:pPr>
            <w:r>
              <w:rPr>
                <w:b/>
              </w:rPr>
              <w:drawing>
                <wp:anchor distT="0" distB="0" distL="114300" distR="114300" simplePos="0" relativeHeight="251681280" behindDoc="1" locked="0" layoutInCell="1" allowOverlap="1" wp14:anchorId="26102A61" wp14:editId="55369E2F">
                  <wp:simplePos x="0" y="0"/>
                  <wp:positionH relativeFrom="column">
                    <wp:posOffset>145415</wp:posOffset>
                  </wp:positionH>
                  <wp:positionV relativeFrom="paragraph">
                    <wp:posOffset>-1261745</wp:posOffset>
                  </wp:positionV>
                  <wp:extent cx="1058545" cy="1268730"/>
                  <wp:effectExtent l="133350" t="76200" r="84455" b="140970"/>
                  <wp:wrapSquare wrapText="bothSides"/>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Description: KamranArshad_mod.jpg"/>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1058545" cy="126873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p>
        </w:tc>
      </w:tr>
    </w:tbl>
    <w:p w14:paraId="4C3F87DF" w14:textId="06F42847" w:rsidR="003657FF" w:rsidRDefault="003657FF" w:rsidP="003657FF">
      <w:pPr>
        <w:bidi/>
        <w:ind w:firstLine="360"/>
        <w:jc w:val="both"/>
        <w:rPr>
          <w:lang w:bidi="ar-EG"/>
        </w:rPr>
      </w:pPr>
    </w:p>
    <w:p w14:paraId="5FB9F213" w14:textId="1480E88C" w:rsidR="003657FF" w:rsidRDefault="003657FF" w:rsidP="003657FF">
      <w:pPr>
        <w:bidi/>
        <w:ind w:firstLine="360"/>
        <w:jc w:val="both"/>
        <w:rPr>
          <w:lang w:bidi="ar-EG"/>
        </w:rPr>
      </w:pPr>
    </w:p>
    <w:tbl>
      <w:tblPr>
        <w:tblStyle w:val="TableGrid"/>
        <w:tblpPr w:leftFromText="180" w:rightFromText="180" w:vertAnchor="text" w:horzAnchor="margin" w:tblpY="79"/>
        <w:tblW w:w="0" w:type="auto"/>
        <w:tblLook w:val="04A0" w:firstRow="1" w:lastRow="0" w:firstColumn="1" w:lastColumn="0" w:noHBand="0" w:noVBand="1"/>
      </w:tblPr>
      <w:tblGrid>
        <w:gridCol w:w="2396"/>
        <w:gridCol w:w="2229"/>
      </w:tblGrid>
      <w:tr w:rsidR="003657FF" w14:paraId="6706A204" w14:textId="77777777" w:rsidTr="003657FF">
        <w:trPr>
          <w:trHeight w:val="2627"/>
        </w:trPr>
        <w:tc>
          <w:tcPr>
            <w:tcW w:w="2396" w:type="dxa"/>
          </w:tcPr>
          <w:p w14:paraId="222A8F70" w14:textId="49C4D836" w:rsidR="003657FF" w:rsidRDefault="00CF5F9D" w:rsidP="00CF5F9D">
            <w:pPr>
              <w:pStyle w:val="references"/>
              <w:numPr>
                <w:ilvl w:val="0"/>
                <w:numId w:val="0"/>
              </w:numPr>
              <w:bidi/>
              <w:rPr>
                <w:rtl/>
                <w:lang w:bidi="ar-EG"/>
              </w:rPr>
            </w:pPr>
            <w:r>
              <w:rPr>
                <w:rtl/>
                <w:lang w:bidi="ar-EG"/>
              </w:rPr>
              <w:t>اسم المؤلف</w:t>
            </w:r>
            <w:r>
              <w:rPr>
                <w:rFonts w:hint="cs"/>
                <w:rtl/>
                <w:lang w:bidi="ar-EG"/>
              </w:rPr>
              <w:t>2  و</w:t>
            </w:r>
            <w:r w:rsidR="003657FF">
              <w:rPr>
                <w:rFonts w:hint="cs"/>
                <w:rtl/>
                <w:lang w:bidi="ar-EG"/>
              </w:rPr>
              <w:t>سيرة ذاتي</w:t>
            </w:r>
            <w:r w:rsidR="003657FF">
              <w:rPr>
                <w:rtl/>
                <w:lang w:bidi="ar-EG"/>
              </w:rPr>
              <w:t>ة</w:t>
            </w:r>
            <w:r w:rsidR="003657FF">
              <w:rPr>
                <w:rFonts w:hint="cs"/>
                <w:rtl/>
                <w:lang w:bidi="ar-EG"/>
              </w:rPr>
              <w:t xml:space="preserve"> م</w:t>
            </w:r>
            <w:r w:rsidR="003657FF">
              <w:rPr>
                <w:rtl/>
                <w:lang w:bidi="ar-EG"/>
              </w:rPr>
              <w:t>ختصرة</w:t>
            </w:r>
            <w:r w:rsidR="003657FF">
              <w:rPr>
                <w:rFonts w:hint="cs"/>
                <w:rtl/>
                <w:lang w:bidi="ar-EG"/>
              </w:rPr>
              <w:t xml:space="preserve"> </w:t>
            </w:r>
          </w:p>
          <w:p w14:paraId="55CD7D79" w14:textId="77777777" w:rsidR="003657FF" w:rsidRDefault="003657FF" w:rsidP="003657FF">
            <w:pPr>
              <w:pStyle w:val="references"/>
              <w:numPr>
                <w:ilvl w:val="0"/>
                <w:numId w:val="0"/>
              </w:numPr>
              <w:bidi/>
              <w:rPr>
                <w:rtl/>
                <w:lang w:bidi="ar-EG"/>
              </w:rPr>
            </w:pPr>
            <w:r>
              <w:rPr>
                <w:rFonts w:hint="cs"/>
                <w:rtl/>
                <w:lang w:bidi="ar-EG"/>
              </w:rPr>
              <w:t>......................................................</w:t>
            </w:r>
          </w:p>
          <w:p w14:paraId="4753773A" w14:textId="77777777" w:rsidR="003657FF" w:rsidRDefault="003657FF" w:rsidP="003657FF">
            <w:pPr>
              <w:pStyle w:val="references"/>
              <w:numPr>
                <w:ilvl w:val="0"/>
                <w:numId w:val="0"/>
              </w:numPr>
              <w:bidi/>
              <w:rPr>
                <w:rtl/>
                <w:lang w:bidi="ar-EG"/>
              </w:rPr>
            </w:pPr>
            <w:r>
              <w:rPr>
                <w:rFonts w:hint="cs"/>
                <w:rtl/>
                <w:lang w:bidi="ar-EG"/>
              </w:rPr>
              <w:t>..................................................</w:t>
            </w:r>
          </w:p>
          <w:p w14:paraId="6811D7F7" w14:textId="77777777" w:rsidR="003657FF" w:rsidRDefault="003657FF" w:rsidP="003657FF">
            <w:pPr>
              <w:pStyle w:val="references"/>
              <w:numPr>
                <w:ilvl w:val="0"/>
                <w:numId w:val="0"/>
              </w:numPr>
              <w:bidi/>
              <w:rPr>
                <w:rtl/>
                <w:lang w:bidi="ar-EG"/>
              </w:rPr>
            </w:pPr>
            <w:r>
              <w:rPr>
                <w:rFonts w:hint="cs"/>
                <w:rtl/>
                <w:lang w:bidi="ar-EG"/>
              </w:rPr>
              <w:t>.................................................</w:t>
            </w:r>
          </w:p>
          <w:p w14:paraId="0F970E27" w14:textId="77777777" w:rsidR="003657FF" w:rsidRDefault="003657FF" w:rsidP="003657FF">
            <w:pPr>
              <w:pStyle w:val="references"/>
              <w:numPr>
                <w:ilvl w:val="0"/>
                <w:numId w:val="0"/>
              </w:numPr>
              <w:bidi/>
              <w:rPr>
                <w:lang w:bidi="ar-EG"/>
              </w:rPr>
            </w:pPr>
          </w:p>
        </w:tc>
        <w:tc>
          <w:tcPr>
            <w:tcW w:w="2229" w:type="dxa"/>
            <w:vAlign w:val="center"/>
          </w:tcPr>
          <w:p w14:paraId="3106A577" w14:textId="77777777" w:rsidR="003657FF" w:rsidRDefault="003657FF" w:rsidP="003657FF">
            <w:pPr>
              <w:pStyle w:val="references"/>
              <w:numPr>
                <w:ilvl w:val="0"/>
                <w:numId w:val="0"/>
              </w:numPr>
              <w:bidi/>
            </w:pPr>
            <w:r>
              <w:rPr>
                <w:b/>
              </w:rPr>
              <w:drawing>
                <wp:anchor distT="0" distB="0" distL="114300" distR="114300" simplePos="0" relativeHeight="251683328" behindDoc="1" locked="0" layoutInCell="1" allowOverlap="1" wp14:anchorId="048260DA" wp14:editId="18CA462B">
                  <wp:simplePos x="0" y="0"/>
                  <wp:positionH relativeFrom="column">
                    <wp:posOffset>145415</wp:posOffset>
                  </wp:positionH>
                  <wp:positionV relativeFrom="paragraph">
                    <wp:posOffset>-1261745</wp:posOffset>
                  </wp:positionV>
                  <wp:extent cx="1058545" cy="1268730"/>
                  <wp:effectExtent l="133350" t="76200" r="84455" b="140970"/>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Description: KamranArshad_mod.jpg"/>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1058545" cy="126873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p>
        </w:tc>
      </w:tr>
    </w:tbl>
    <w:p w14:paraId="30660612" w14:textId="19C5F80A" w:rsidR="003657FF" w:rsidRDefault="003657FF" w:rsidP="003657FF">
      <w:pPr>
        <w:bidi/>
        <w:ind w:firstLine="360"/>
        <w:jc w:val="both"/>
        <w:rPr>
          <w:lang w:bidi="ar-EG"/>
        </w:rPr>
      </w:pPr>
    </w:p>
    <w:p w14:paraId="5AC95620" w14:textId="450F9D81" w:rsidR="003657FF" w:rsidRDefault="003657FF" w:rsidP="003657FF">
      <w:pPr>
        <w:bidi/>
        <w:ind w:firstLine="360"/>
        <w:jc w:val="both"/>
        <w:rPr>
          <w:lang w:bidi="ar-EG"/>
        </w:rPr>
      </w:pPr>
    </w:p>
    <w:tbl>
      <w:tblPr>
        <w:tblStyle w:val="TableGrid"/>
        <w:tblpPr w:leftFromText="180" w:rightFromText="180" w:vertAnchor="text" w:horzAnchor="margin" w:tblpY="69"/>
        <w:tblW w:w="0" w:type="auto"/>
        <w:tblLook w:val="04A0" w:firstRow="1" w:lastRow="0" w:firstColumn="1" w:lastColumn="0" w:noHBand="0" w:noVBand="1"/>
      </w:tblPr>
      <w:tblGrid>
        <w:gridCol w:w="2396"/>
        <w:gridCol w:w="2229"/>
      </w:tblGrid>
      <w:tr w:rsidR="003657FF" w14:paraId="5CADEFC7" w14:textId="77777777" w:rsidTr="003657FF">
        <w:trPr>
          <w:trHeight w:val="2627"/>
        </w:trPr>
        <w:tc>
          <w:tcPr>
            <w:tcW w:w="2396" w:type="dxa"/>
          </w:tcPr>
          <w:p w14:paraId="738D191E" w14:textId="1305FAA1" w:rsidR="003657FF" w:rsidRDefault="00CF5F9D" w:rsidP="00CF5F9D">
            <w:pPr>
              <w:pStyle w:val="references"/>
              <w:numPr>
                <w:ilvl w:val="0"/>
                <w:numId w:val="0"/>
              </w:numPr>
              <w:bidi/>
              <w:rPr>
                <w:rtl/>
                <w:lang w:bidi="ar-EG"/>
              </w:rPr>
            </w:pPr>
            <w:r>
              <w:rPr>
                <w:rtl/>
                <w:lang w:bidi="ar-EG"/>
              </w:rPr>
              <w:t>اسم المؤل</w:t>
            </w:r>
            <w:r>
              <w:rPr>
                <w:rFonts w:hint="cs"/>
                <w:rtl/>
                <w:lang w:bidi="ar-EG"/>
              </w:rPr>
              <w:t xml:space="preserve">ف3 </w:t>
            </w:r>
            <w:r w:rsidR="003657FF">
              <w:rPr>
                <w:rtl/>
                <w:lang w:bidi="ar-EG"/>
              </w:rPr>
              <w:t xml:space="preserve">و </w:t>
            </w:r>
            <w:r w:rsidR="003657FF">
              <w:rPr>
                <w:rFonts w:hint="cs"/>
                <w:rtl/>
                <w:lang w:bidi="ar-EG"/>
              </w:rPr>
              <w:t>سيرة ذاتي</w:t>
            </w:r>
            <w:r w:rsidR="003657FF">
              <w:rPr>
                <w:rtl/>
                <w:lang w:bidi="ar-EG"/>
              </w:rPr>
              <w:t>ة</w:t>
            </w:r>
            <w:r w:rsidR="003657FF">
              <w:rPr>
                <w:rFonts w:hint="cs"/>
                <w:rtl/>
                <w:lang w:bidi="ar-EG"/>
              </w:rPr>
              <w:t xml:space="preserve"> م</w:t>
            </w:r>
            <w:r w:rsidR="003657FF">
              <w:rPr>
                <w:rtl/>
                <w:lang w:bidi="ar-EG"/>
              </w:rPr>
              <w:t>ختصرة</w:t>
            </w:r>
            <w:r w:rsidR="003657FF">
              <w:rPr>
                <w:rFonts w:hint="cs"/>
                <w:rtl/>
                <w:lang w:bidi="ar-EG"/>
              </w:rPr>
              <w:t xml:space="preserve"> </w:t>
            </w:r>
          </w:p>
          <w:p w14:paraId="07097768" w14:textId="77777777" w:rsidR="003657FF" w:rsidRDefault="003657FF" w:rsidP="003657FF">
            <w:pPr>
              <w:pStyle w:val="references"/>
              <w:numPr>
                <w:ilvl w:val="0"/>
                <w:numId w:val="0"/>
              </w:numPr>
              <w:bidi/>
              <w:rPr>
                <w:rtl/>
                <w:lang w:bidi="ar-EG"/>
              </w:rPr>
            </w:pPr>
            <w:r>
              <w:rPr>
                <w:rFonts w:hint="cs"/>
                <w:rtl/>
                <w:lang w:bidi="ar-EG"/>
              </w:rPr>
              <w:t>......................................................</w:t>
            </w:r>
          </w:p>
          <w:p w14:paraId="11368CA7" w14:textId="77777777" w:rsidR="003657FF" w:rsidRDefault="003657FF" w:rsidP="003657FF">
            <w:pPr>
              <w:pStyle w:val="references"/>
              <w:numPr>
                <w:ilvl w:val="0"/>
                <w:numId w:val="0"/>
              </w:numPr>
              <w:bidi/>
              <w:rPr>
                <w:rtl/>
                <w:lang w:bidi="ar-EG"/>
              </w:rPr>
            </w:pPr>
            <w:r>
              <w:rPr>
                <w:rFonts w:hint="cs"/>
                <w:rtl/>
                <w:lang w:bidi="ar-EG"/>
              </w:rPr>
              <w:t>..................................................</w:t>
            </w:r>
          </w:p>
          <w:p w14:paraId="74BE9B29" w14:textId="77777777" w:rsidR="003657FF" w:rsidRDefault="003657FF" w:rsidP="003657FF">
            <w:pPr>
              <w:pStyle w:val="references"/>
              <w:numPr>
                <w:ilvl w:val="0"/>
                <w:numId w:val="0"/>
              </w:numPr>
              <w:bidi/>
              <w:rPr>
                <w:rtl/>
                <w:lang w:bidi="ar-EG"/>
              </w:rPr>
            </w:pPr>
            <w:r>
              <w:rPr>
                <w:rFonts w:hint="cs"/>
                <w:rtl/>
                <w:lang w:bidi="ar-EG"/>
              </w:rPr>
              <w:t>.................................................</w:t>
            </w:r>
          </w:p>
          <w:p w14:paraId="4F537273" w14:textId="77777777" w:rsidR="003657FF" w:rsidRDefault="003657FF" w:rsidP="003657FF">
            <w:pPr>
              <w:pStyle w:val="references"/>
              <w:numPr>
                <w:ilvl w:val="0"/>
                <w:numId w:val="0"/>
              </w:numPr>
              <w:bidi/>
              <w:rPr>
                <w:lang w:bidi="ar-EG"/>
              </w:rPr>
            </w:pPr>
          </w:p>
        </w:tc>
        <w:tc>
          <w:tcPr>
            <w:tcW w:w="2229" w:type="dxa"/>
            <w:vAlign w:val="center"/>
          </w:tcPr>
          <w:p w14:paraId="4F5A77AC" w14:textId="77777777" w:rsidR="003657FF" w:rsidRDefault="003657FF" w:rsidP="003657FF">
            <w:pPr>
              <w:pStyle w:val="references"/>
              <w:numPr>
                <w:ilvl w:val="0"/>
                <w:numId w:val="0"/>
              </w:numPr>
              <w:bidi/>
            </w:pPr>
            <w:r>
              <w:rPr>
                <w:b/>
              </w:rPr>
              <w:drawing>
                <wp:anchor distT="0" distB="0" distL="114300" distR="114300" simplePos="0" relativeHeight="251685376" behindDoc="1" locked="0" layoutInCell="1" allowOverlap="1" wp14:anchorId="17D48D85" wp14:editId="5045F431">
                  <wp:simplePos x="0" y="0"/>
                  <wp:positionH relativeFrom="column">
                    <wp:posOffset>145415</wp:posOffset>
                  </wp:positionH>
                  <wp:positionV relativeFrom="paragraph">
                    <wp:posOffset>-1261745</wp:posOffset>
                  </wp:positionV>
                  <wp:extent cx="1058545" cy="1268730"/>
                  <wp:effectExtent l="133350" t="76200" r="84455" b="140970"/>
                  <wp:wrapSquare wrapText="bothSides"/>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Description: KamranArshad_mod.jpg"/>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1058545" cy="126873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p>
        </w:tc>
      </w:tr>
    </w:tbl>
    <w:p w14:paraId="031A3815" w14:textId="4A77F211" w:rsidR="003657FF" w:rsidRDefault="003657FF" w:rsidP="003657FF">
      <w:pPr>
        <w:bidi/>
        <w:ind w:firstLine="360"/>
        <w:jc w:val="both"/>
        <w:rPr>
          <w:lang w:bidi="ar-EG"/>
        </w:rPr>
      </w:pPr>
    </w:p>
    <w:p w14:paraId="768E65E5" w14:textId="18E0FCCE" w:rsidR="003657FF" w:rsidRDefault="003657FF" w:rsidP="003657FF">
      <w:pPr>
        <w:bidi/>
        <w:ind w:firstLine="360"/>
        <w:jc w:val="both"/>
        <w:rPr>
          <w:lang w:bidi="ar-EG"/>
        </w:rPr>
      </w:pPr>
    </w:p>
    <w:tbl>
      <w:tblPr>
        <w:tblStyle w:val="TableGrid"/>
        <w:tblpPr w:leftFromText="180" w:rightFromText="180" w:vertAnchor="text" w:horzAnchor="margin" w:tblpY="69"/>
        <w:tblW w:w="0" w:type="auto"/>
        <w:tblLook w:val="04A0" w:firstRow="1" w:lastRow="0" w:firstColumn="1" w:lastColumn="0" w:noHBand="0" w:noVBand="1"/>
      </w:tblPr>
      <w:tblGrid>
        <w:gridCol w:w="2396"/>
        <w:gridCol w:w="2229"/>
      </w:tblGrid>
      <w:tr w:rsidR="003657FF" w14:paraId="4EF395A2" w14:textId="77777777" w:rsidTr="00922AE8">
        <w:trPr>
          <w:trHeight w:val="2627"/>
        </w:trPr>
        <w:tc>
          <w:tcPr>
            <w:tcW w:w="2396" w:type="dxa"/>
          </w:tcPr>
          <w:p w14:paraId="6D5C4FC5" w14:textId="44587ABF" w:rsidR="003657FF" w:rsidRDefault="003657FF" w:rsidP="00922AE8">
            <w:pPr>
              <w:pStyle w:val="references"/>
              <w:numPr>
                <w:ilvl w:val="0"/>
                <w:numId w:val="0"/>
              </w:numPr>
              <w:bidi/>
              <w:rPr>
                <w:rtl/>
                <w:lang w:bidi="ar-EG"/>
              </w:rPr>
            </w:pPr>
            <w:r>
              <w:rPr>
                <w:rtl/>
                <w:lang w:bidi="ar-EG"/>
              </w:rPr>
              <w:t xml:space="preserve">اسم المؤلف </w:t>
            </w:r>
            <w:r w:rsidR="00CF5F9D">
              <w:rPr>
                <w:rFonts w:hint="cs"/>
                <w:rtl/>
                <w:lang w:bidi="ar-EG"/>
              </w:rPr>
              <w:t xml:space="preserve">4 </w:t>
            </w:r>
            <w:r>
              <w:rPr>
                <w:rtl/>
                <w:lang w:bidi="ar-EG"/>
              </w:rPr>
              <w:t xml:space="preserve">و </w:t>
            </w:r>
            <w:r>
              <w:rPr>
                <w:rFonts w:hint="cs"/>
                <w:rtl/>
                <w:lang w:bidi="ar-EG"/>
              </w:rPr>
              <w:t>سيرة ذاتي</w:t>
            </w:r>
            <w:r>
              <w:rPr>
                <w:rtl/>
                <w:lang w:bidi="ar-EG"/>
              </w:rPr>
              <w:t>ة</w:t>
            </w:r>
            <w:r>
              <w:rPr>
                <w:rFonts w:hint="cs"/>
                <w:rtl/>
                <w:lang w:bidi="ar-EG"/>
              </w:rPr>
              <w:t xml:space="preserve"> م</w:t>
            </w:r>
            <w:r>
              <w:rPr>
                <w:rtl/>
                <w:lang w:bidi="ar-EG"/>
              </w:rPr>
              <w:t>ختصرة</w:t>
            </w:r>
            <w:r>
              <w:rPr>
                <w:rFonts w:hint="cs"/>
                <w:rtl/>
                <w:lang w:bidi="ar-EG"/>
              </w:rPr>
              <w:t xml:space="preserve"> </w:t>
            </w:r>
          </w:p>
          <w:p w14:paraId="096D2C8F" w14:textId="77777777" w:rsidR="003657FF" w:rsidRDefault="003657FF" w:rsidP="00922AE8">
            <w:pPr>
              <w:pStyle w:val="references"/>
              <w:numPr>
                <w:ilvl w:val="0"/>
                <w:numId w:val="0"/>
              </w:numPr>
              <w:bidi/>
              <w:rPr>
                <w:rtl/>
                <w:lang w:bidi="ar-EG"/>
              </w:rPr>
            </w:pPr>
            <w:r>
              <w:rPr>
                <w:rFonts w:hint="cs"/>
                <w:rtl/>
                <w:lang w:bidi="ar-EG"/>
              </w:rPr>
              <w:t>......................................................</w:t>
            </w:r>
          </w:p>
          <w:p w14:paraId="3C532452" w14:textId="77777777" w:rsidR="003657FF" w:rsidRDefault="003657FF" w:rsidP="00922AE8">
            <w:pPr>
              <w:pStyle w:val="references"/>
              <w:numPr>
                <w:ilvl w:val="0"/>
                <w:numId w:val="0"/>
              </w:numPr>
              <w:bidi/>
              <w:rPr>
                <w:rtl/>
                <w:lang w:bidi="ar-EG"/>
              </w:rPr>
            </w:pPr>
            <w:r>
              <w:rPr>
                <w:rFonts w:hint="cs"/>
                <w:rtl/>
                <w:lang w:bidi="ar-EG"/>
              </w:rPr>
              <w:t>..................................................</w:t>
            </w:r>
          </w:p>
          <w:p w14:paraId="5CA5245F" w14:textId="77777777" w:rsidR="003657FF" w:rsidRDefault="003657FF" w:rsidP="00922AE8">
            <w:pPr>
              <w:pStyle w:val="references"/>
              <w:numPr>
                <w:ilvl w:val="0"/>
                <w:numId w:val="0"/>
              </w:numPr>
              <w:bidi/>
              <w:rPr>
                <w:rtl/>
                <w:lang w:bidi="ar-EG"/>
              </w:rPr>
            </w:pPr>
            <w:r>
              <w:rPr>
                <w:rFonts w:hint="cs"/>
                <w:rtl/>
                <w:lang w:bidi="ar-EG"/>
              </w:rPr>
              <w:t>.................................................</w:t>
            </w:r>
          </w:p>
          <w:p w14:paraId="46712E66" w14:textId="77777777" w:rsidR="003657FF" w:rsidRDefault="003657FF" w:rsidP="00922AE8">
            <w:pPr>
              <w:pStyle w:val="references"/>
              <w:numPr>
                <w:ilvl w:val="0"/>
                <w:numId w:val="0"/>
              </w:numPr>
              <w:bidi/>
              <w:rPr>
                <w:lang w:bidi="ar-EG"/>
              </w:rPr>
            </w:pPr>
          </w:p>
        </w:tc>
        <w:tc>
          <w:tcPr>
            <w:tcW w:w="2229" w:type="dxa"/>
            <w:vAlign w:val="center"/>
          </w:tcPr>
          <w:p w14:paraId="7F0DC961" w14:textId="77777777" w:rsidR="003657FF" w:rsidRDefault="003657FF" w:rsidP="00922AE8">
            <w:pPr>
              <w:pStyle w:val="references"/>
              <w:numPr>
                <w:ilvl w:val="0"/>
                <w:numId w:val="0"/>
              </w:numPr>
              <w:bidi/>
            </w:pPr>
            <w:r>
              <w:rPr>
                <w:b/>
              </w:rPr>
              <w:drawing>
                <wp:anchor distT="0" distB="0" distL="114300" distR="114300" simplePos="0" relativeHeight="251687424" behindDoc="1" locked="0" layoutInCell="1" allowOverlap="1" wp14:anchorId="71C04A61" wp14:editId="78F265F8">
                  <wp:simplePos x="0" y="0"/>
                  <wp:positionH relativeFrom="column">
                    <wp:posOffset>145415</wp:posOffset>
                  </wp:positionH>
                  <wp:positionV relativeFrom="paragraph">
                    <wp:posOffset>-1261745</wp:posOffset>
                  </wp:positionV>
                  <wp:extent cx="1058545" cy="1268730"/>
                  <wp:effectExtent l="133350" t="76200" r="84455" b="140970"/>
                  <wp:wrapSquare wrapText="bothSides"/>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Description: KamranArshad_mod.jpg"/>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1058545" cy="126873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p>
        </w:tc>
      </w:tr>
    </w:tbl>
    <w:p w14:paraId="0A4F2F66" w14:textId="6733F8DC" w:rsidR="003657FF" w:rsidRDefault="003657FF" w:rsidP="003657FF">
      <w:pPr>
        <w:bidi/>
        <w:ind w:firstLine="360"/>
        <w:jc w:val="both"/>
        <w:rPr>
          <w:lang w:bidi="ar-EG"/>
        </w:rPr>
      </w:pPr>
    </w:p>
    <w:p w14:paraId="683C8CFF" w14:textId="050E8C1E" w:rsidR="00B0433B" w:rsidRDefault="00B0433B" w:rsidP="009C09B6">
      <w:pPr>
        <w:jc w:val="both"/>
        <w:rPr>
          <w:b/>
          <w:bCs/>
          <w:sz w:val="18"/>
          <w:szCs w:val="18"/>
        </w:rPr>
      </w:pPr>
    </w:p>
    <w:sectPr w:rsidR="00B0433B" w:rsidSect="00977C26">
      <w:type w:val="continuous"/>
      <w:pgSz w:w="11907" w:h="15876" w:code="8"/>
      <w:pgMar w:top="1701" w:right="1138" w:bottom="1138" w:left="1138" w:header="720" w:footer="720" w:gutter="0"/>
      <w:cols w:num="2" w:space="36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B0F18" w14:textId="77777777" w:rsidR="00300AA7" w:rsidRDefault="00300AA7" w:rsidP="00AD38A4">
      <w:r>
        <w:separator/>
      </w:r>
    </w:p>
  </w:endnote>
  <w:endnote w:type="continuationSeparator" w:id="0">
    <w:p w14:paraId="411F06C1" w14:textId="77777777" w:rsidR="00300AA7" w:rsidRDefault="00300AA7" w:rsidP="00AD3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iriam">
    <w:altName w:val="Arial"/>
    <w:charset w:val="B1"/>
    <w:family w:val="swiss"/>
    <w:pitch w:val="variable"/>
    <w:sig w:usb0="00000803" w:usb1="00000000" w:usb2="00000000" w:usb3="00000000" w:csb0="00000021"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327B0" w14:textId="77777777" w:rsidR="00F27032" w:rsidRDefault="00F27032" w:rsidP="00B871D7">
    <w:pPr>
      <w:pStyle w:val="Footer"/>
      <w:pBdr>
        <w:top w:val="single" w:sz="4" w:space="1" w:color="auto"/>
      </w:pBdr>
      <w:jc w:val="right"/>
      <w:rPr>
        <w:rFonts w:ascii="Arial" w:hAnsi="Arial" w:cs="Arial"/>
        <w:i/>
        <w:iCs/>
        <w:color w:val="A6A6A6"/>
      </w:rPr>
    </w:pPr>
  </w:p>
  <w:p w14:paraId="799047AF" w14:textId="694A6E98" w:rsidR="00F27032" w:rsidRPr="00CF5F9D" w:rsidRDefault="00CF5F9D" w:rsidP="004B5CFF">
    <w:pPr>
      <w:pStyle w:val="Footer"/>
      <w:jc w:val="right"/>
      <w:rPr>
        <w:rFonts w:ascii="Arial" w:hAnsi="Arial" w:cs="Arial"/>
        <w:i/>
        <w:iCs/>
        <w:color w:val="A6A6A6"/>
      </w:rPr>
    </w:pPr>
    <w:r>
      <w:rPr>
        <w:szCs w:val="18"/>
      </w:rPr>
      <w:tab/>
    </w:r>
    <w:r>
      <w:rPr>
        <w:szCs w:val="18"/>
      </w:rPr>
      <w:tab/>
    </w:r>
    <w:r>
      <w:rPr>
        <w:rFonts w:ascii="Arial" w:hAnsi="Arial" w:cs="Arial" w:hint="cs"/>
        <w:i/>
        <w:iCs/>
        <w:color w:val="A6A6A6"/>
        <w:rtl/>
      </w:rPr>
      <w:t xml:space="preserve">الموقع الالكتروني للمجلة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E10AB" w14:textId="77777777" w:rsidR="00F27032" w:rsidRDefault="00F27032" w:rsidP="00B871D7">
    <w:pPr>
      <w:pStyle w:val="Footer"/>
      <w:pBdr>
        <w:top w:val="single" w:sz="4" w:space="1" w:color="auto"/>
      </w:pBdr>
      <w:jc w:val="right"/>
      <w:rPr>
        <w:rFonts w:ascii="Arial" w:hAnsi="Arial" w:cs="Arial"/>
        <w:i/>
        <w:iCs/>
        <w:color w:val="A6A6A6"/>
      </w:rPr>
    </w:pPr>
  </w:p>
  <w:p w14:paraId="2B84F4C3" w14:textId="345A1EB9" w:rsidR="00F27032" w:rsidRPr="004E7482" w:rsidRDefault="00CF5F9D" w:rsidP="004B5CFF">
    <w:pPr>
      <w:pStyle w:val="Footer"/>
      <w:jc w:val="right"/>
      <w:rPr>
        <w:rFonts w:ascii="Arial" w:hAnsi="Arial" w:cs="Arial"/>
        <w:i/>
        <w:iCs/>
        <w:color w:val="A6A6A6"/>
      </w:rPr>
    </w:pPr>
    <w:r>
      <w:rPr>
        <w:szCs w:val="18"/>
      </w:rPr>
      <w:tab/>
    </w:r>
    <w:r>
      <w:rPr>
        <w:szCs w:val="18"/>
      </w:rPr>
      <w:tab/>
    </w:r>
    <w:r>
      <w:rPr>
        <w:rFonts w:ascii="Arial" w:hAnsi="Arial" w:cs="Arial" w:hint="cs"/>
        <w:i/>
        <w:iCs/>
        <w:color w:val="A6A6A6"/>
        <w:rtl/>
      </w:rPr>
      <w:t xml:space="preserve">الموقع الالكتروني للمجلة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C951D" w14:textId="77777777" w:rsidR="00F27032" w:rsidRDefault="00F27032" w:rsidP="00D80C42">
    <w:pPr>
      <w:pStyle w:val="Footer"/>
      <w:pBdr>
        <w:bottom w:val="single" w:sz="6" w:space="1" w:color="auto"/>
      </w:pBdr>
    </w:pPr>
  </w:p>
  <w:p w14:paraId="2F914597" w14:textId="77B50026" w:rsidR="00F27032" w:rsidRPr="00D80C42" w:rsidRDefault="00F27032" w:rsidP="00517445">
    <w:pPr>
      <w:pStyle w:val="Footer"/>
      <w:rPr>
        <w:i/>
        <w:iCs/>
        <w:sz w:val="18"/>
        <w:szCs w:val="18"/>
      </w:rPr>
    </w:pPr>
    <w:r w:rsidRPr="00D80C42">
      <w:rPr>
        <w:i/>
        <w:iCs/>
        <w:sz w:val="18"/>
        <w:szCs w:val="18"/>
      </w:rPr>
      <w:t>E-mail:</w:t>
    </w:r>
    <w:r w:rsidR="00F95819">
      <w:rPr>
        <w:i/>
        <w:iCs/>
        <w:sz w:val="18"/>
        <w:szCs w:val="18"/>
      </w:rPr>
      <w:t xml:space="preserve">  </w:t>
    </w:r>
    <w:r w:rsidR="00F95819">
      <w:rPr>
        <w:rFonts w:hint="cs"/>
        <w:i/>
        <w:iCs/>
        <w:sz w:val="18"/>
        <w:szCs w:val="18"/>
        <w:rtl/>
      </w:rPr>
      <w:t xml:space="preserve">  </w:t>
    </w:r>
    <w:r w:rsidR="00F95819">
      <w:rPr>
        <w:i/>
        <w:iCs/>
        <w:sz w:val="18"/>
        <w:szCs w:val="18"/>
      </w:rPr>
      <w:t xml:space="preserve"> </w:t>
    </w:r>
    <w:r w:rsidR="00F95819">
      <w:rPr>
        <w:rFonts w:cs="Calibri" w:hint="cs"/>
        <w:i/>
        <w:iCs/>
        <w:sz w:val="18"/>
        <w:szCs w:val="18"/>
        <w:rtl/>
      </w:rPr>
      <w:t xml:space="preserve"> ايميل الباحث المساع</w:t>
    </w:r>
    <w:r w:rsidR="00517445">
      <w:rPr>
        <w:rFonts w:cs="Calibri" w:hint="cs"/>
        <w:i/>
        <w:iCs/>
        <w:sz w:val="18"/>
        <w:szCs w:val="18"/>
        <w:rtl/>
      </w:rPr>
      <w:t xml:space="preserve">د (المراسل)     </w:t>
    </w:r>
    <w:r w:rsidR="00F95819">
      <w:rPr>
        <w:rFonts w:cs="Calibri" w:hint="cs"/>
        <w:i/>
        <w:iCs/>
        <w:sz w:val="18"/>
        <w:szCs w:val="18"/>
        <w:rtl/>
      </w:rPr>
      <w:t xml:space="preserve">  </w:t>
    </w:r>
  </w:p>
  <w:p w14:paraId="73277357" w14:textId="6567A621" w:rsidR="00F27032" w:rsidRPr="00483BCD" w:rsidRDefault="00F27032" w:rsidP="004B5CFF">
    <w:pPr>
      <w:pStyle w:val="Footer"/>
      <w:jc w:val="right"/>
      <w:rPr>
        <w:rFonts w:ascii="Arial" w:hAnsi="Arial" w:cs="Arial"/>
        <w:i/>
        <w:iCs/>
        <w:color w:val="A6A6A6"/>
      </w:rPr>
    </w:pPr>
    <w:r>
      <w:rPr>
        <w:szCs w:val="18"/>
      </w:rPr>
      <w:tab/>
    </w:r>
    <w:r>
      <w:rPr>
        <w:szCs w:val="18"/>
      </w:rPr>
      <w:tab/>
    </w:r>
    <w:r w:rsidR="00AC40AC">
      <w:rPr>
        <w:rFonts w:ascii="Arial" w:hAnsi="Arial" w:cs="Arial" w:hint="cs"/>
        <w:i/>
        <w:iCs/>
        <w:color w:val="A6A6A6"/>
        <w:rtl/>
      </w:rPr>
      <w:t xml:space="preserve">  الموقع الالكتروني للمجلة  </w:t>
    </w:r>
  </w:p>
  <w:p w14:paraId="4B80C75E" w14:textId="22DBBBED" w:rsidR="00F27032" w:rsidRPr="00D80C42" w:rsidRDefault="00F95819" w:rsidP="00F95819">
    <w:pPr>
      <w:pStyle w:val="Footer"/>
      <w:tabs>
        <w:tab w:val="clear" w:pos="4680"/>
        <w:tab w:val="clear" w:pos="9360"/>
        <w:tab w:val="left" w:pos="8440"/>
      </w:tabs>
      <w:rPr>
        <w:szCs w:val="18"/>
      </w:rPr>
    </w:pPr>
    <w:r>
      <w:rPr>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62A8E" w14:textId="77777777" w:rsidR="00300AA7" w:rsidRDefault="00300AA7" w:rsidP="00AD38A4">
      <w:r>
        <w:separator/>
      </w:r>
    </w:p>
  </w:footnote>
  <w:footnote w:type="continuationSeparator" w:id="0">
    <w:p w14:paraId="5197CD75" w14:textId="77777777" w:rsidR="00300AA7" w:rsidRDefault="00300AA7" w:rsidP="00AD38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B2983" w14:textId="18E4DEA1" w:rsidR="00F27032" w:rsidRDefault="00F27032" w:rsidP="006B6A8F">
    <w:pPr>
      <w:pBdr>
        <w:bottom w:val="single" w:sz="6" w:space="1" w:color="auto"/>
      </w:pBdr>
      <w:ind w:left="105"/>
      <w:rPr>
        <w:lang w:eastAsia="zh-CN"/>
      </w:rPr>
    </w:pPr>
  </w:p>
  <w:p w14:paraId="0D0444EF" w14:textId="4174E973" w:rsidR="00F27032" w:rsidRDefault="00F27032" w:rsidP="00EA590D">
    <w:pPr>
      <w:pBdr>
        <w:bottom w:val="single" w:sz="6" w:space="1" w:color="auto"/>
      </w:pBdr>
      <w:tabs>
        <w:tab w:val="left" w:pos="835"/>
      </w:tabs>
      <w:ind w:left="105"/>
      <w:rPr>
        <w:lang w:eastAsia="zh-CN"/>
      </w:rPr>
    </w:pPr>
    <w:r>
      <w:rPr>
        <w:lang w:eastAsia="zh-CN"/>
      </w:rPr>
      <w:tab/>
    </w:r>
  </w:p>
  <w:p w14:paraId="4A95B6DE" w14:textId="0F8B3DFF" w:rsidR="00F27032" w:rsidRPr="00740362" w:rsidRDefault="00F27032" w:rsidP="00901235">
    <w:pPr>
      <w:pBdr>
        <w:bottom w:val="single" w:sz="6" w:space="1" w:color="auto"/>
      </w:pBdr>
      <w:ind w:left="105"/>
      <w:jc w:val="right"/>
      <w:rPr>
        <w:rFonts w:cs="Calibri"/>
        <w:i/>
        <w:iCs/>
        <w:lang w:val="pt-BR" w:eastAsia="ar-SA"/>
      </w:rPr>
    </w:pPr>
    <w:r w:rsidRPr="001D2239">
      <w:rPr>
        <w:b/>
        <w:bCs/>
        <w:lang w:eastAsia="zh-CN"/>
      </w:rPr>
      <w:fldChar w:fldCharType="begin"/>
    </w:r>
    <w:r w:rsidRPr="001D2239">
      <w:rPr>
        <w:b/>
        <w:bCs/>
        <w:lang w:eastAsia="zh-CN"/>
      </w:rPr>
      <w:instrText xml:space="preserve"> PAGE   \* MERGEFORMAT </w:instrText>
    </w:r>
    <w:r w:rsidRPr="001D2239">
      <w:rPr>
        <w:b/>
        <w:bCs/>
        <w:lang w:eastAsia="zh-CN"/>
      </w:rPr>
      <w:fldChar w:fldCharType="separate"/>
    </w:r>
    <w:r w:rsidR="0087538A">
      <w:rPr>
        <w:b/>
        <w:bCs/>
        <w:noProof/>
        <w:lang w:eastAsia="zh-CN"/>
      </w:rPr>
      <w:t>2</w:t>
    </w:r>
    <w:r w:rsidRPr="001D2239">
      <w:rPr>
        <w:b/>
        <w:bCs/>
        <w:lang w:eastAsia="zh-CN"/>
      </w:rPr>
      <w:fldChar w:fldCharType="end"/>
    </w:r>
    <w:r w:rsidRPr="008660A8">
      <w:rPr>
        <w:i/>
        <w:iCs/>
        <w:lang w:eastAsia="zh-CN"/>
      </w:rPr>
      <w:t xml:space="preserve">  </w:t>
    </w:r>
    <w:r w:rsidR="00901235">
      <w:rPr>
        <w:rFonts w:hint="cs"/>
        <w:i/>
        <w:iCs/>
        <w:rtl/>
        <w:lang w:eastAsia="zh-CN"/>
      </w:rPr>
      <w:t xml:space="preserve">                                               </w:t>
    </w:r>
    <w:r>
      <w:rPr>
        <w:i/>
        <w:iCs/>
        <w:lang w:eastAsia="zh-CN"/>
      </w:rPr>
      <w:tab/>
    </w:r>
    <w:r w:rsidR="00901235">
      <w:rPr>
        <w:rFonts w:hint="cs"/>
        <w:i/>
        <w:iCs/>
        <w:rtl/>
        <w:lang w:eastAsia="zh-CN"/>
      </w:rPr>
      <w:t xml:space="preserve">    اسم المؤلف:                      عنوان البحث: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8783C" w14:textId="2979796A" w:rsidR="00F27032" w:rsidRDefault="00F27032" w:rsidP="00D80C42">
    <w:pPr>
      <w:pStyle w:val="Header"/>
      <w:pBdr>
        <w:bottom w:val="single" w:sz="6" w:space="1" w:color="auto"/>
      </w:pBdr>
      <w:tabs>
        <w:tab w:val="clear" w:pos="9360"/>
        <w:tab w:val="right" w:pos="9630"/>
      </w:tabs>
      <w:rPr>
        <w:b/>
        <w:bCs/>
      </w:rPr>
    </w:pPr>
  </w:p>
  <w:p w14:paraId="40C9643F" w14:textId="3E7229B6" w:rsidR="00F27032" w:rsidRDefault="00F27032" w:rsidP="00D80C42">
    <w:pPr>
      <w:pStyle w:val="Header"/>
      <w:pBdr>
        <w:bottom w:val="single" w:sz="6" w:space="1" w:color="auto"/>
      </w:pBdr>
      <w:tabs>
        <w:tab w:val="clear" w:pos="9360"/>
        <w:tab w:val="right" w:pos="9630"/>
      </w:tabs>
      <w:rPr>
        <w:b/>
        <w:bCs/>
      </w:rPr>
    </w:pPr>
  </w:p>
  <w:p w14:paraId="0917A58C" w14:textId="7390CBAD" w:rsidR="00F27032" w:rsidRPr="002B28B5" w:rsidRDefault="00901235" w:rsidP="004B5CFF">
    <w:pPr>
      <w:pStyle w:val="Header"/>
      <w:pBdr>
        <w:bottom w:val="single" w:sz="6" w:space="1" w:color="auto"/>
      </w:pBdr>
      <w:tabs>
        <w:tab w:val="clear" w:pos="9360"/>
        <w:tab w:val="right" w:pos="9630"/>
      </w:tabs>
      <w:jc w:val="right"/>
      <w:rPr>
        <w:b/>
        <w:bCs/>
      </w:rPr>
    </w:pPr>
    <w:r>
      <w:rPr>
        <w:rFonts w:hint="cs"/>
        <w:b/>
        <w:bCs/>
        <w:rtl/>
      </w:rPr>
      <w:t xml:space="preserve">       </w:t>
    </w:r>
    <w:r w:rsidR="00F27032" w:rsidRPr="002642A1">
      <w:rPr>
        <w:b/>
        <w:bCs/>
      </w:rPr>
      <w:t xml:space="preserve"> </w:t>
    </w:r>
    <w:r>
      <w:rPr>
        <w:rFonts w:hint="cs"/>
        <w:b/>
        <w:bCs/>
        <w:rtl/>
      </w:rPr>
      <w:t xml:space="preserve"> </w:t>
    </w:r>
    <w:r w:rsidR="004B5CFF">
      <w:rPr>
        <w:rFonts w:hint="cs"/>
        <w:b/>
        <w:bCs/>
        <w:rtl/>
      </w:rPr>
      <w:t xml:space="preserve">            </w:t>
    </w:r>
    <w:r>
      <w:rPr>
        <w:rFonts w:hint="cs"/>
        <w:b/>
        <w:bCs/>
        <w:rtl/>
      </w:rPr>
      <w:t xml:space="preserve">     ا</w:t>
    </w:r>
    <w:r w:rsidR="00CF5F9D">
      <w:rPr>
        <w:rFonts w:hint="cs"/>
        <w:b/>
        <w:bCs/>
        <w:rtl/>
      </w:rPr>
      <w:t>س</w:t>
    </w:r>
    <w:r>
      <w:rPr>
        <w:rFonts w:hint="cs"/>
        <w:b/>
        <w:bCs/>
        <w:rtl/>
      </w:rPr>
      <w:t>م المجلة #،</w:t>
    </w:r>
    <w:r w:rsidR="00CF5F9D">
      <w:rPr>
        <w:rFonts w:hint="cs"/>
        <w:b/>
        <w:bCs/>
        <w:rtl/>
      </w:rPr>
      <w:t xml:space="preserve">  </w:t>
    </w:r>
    <w:r>
      <w:rPr>
        <w:rFonts w:hint="cs"/>
        <w:b/>
        <w:bCs/>
        <w:rtl/>
      </w:rPr>
      <w:t xml:space="preserve"> رقم المجلد #</w:t>
    </w:r>
    <w:proofErr w:type="gramStart"/>
    <w:r>
      <w:rPr>
        <w:rFonts w:hint="cs"/>
        <w:b/>
        <w:bCs/>
        <w:rtl/>
      </w:rPr>
      <w:t>،</w:t>
    </w:r>
    <w:r w:rsidR="00CF5F9D">
      <w:rPr>
        <w:rFonts w:hint="cs"/>
        <w:b/>
        <w:bCs/>
        <w:rtl/>
      </w:rPr>
      <w:t xml:space="preserve"> </w:t>
    </w:r>
    <w:r>
      <w:rPr>
        <w:rFonts w:hint="cs"/>
        <w:b/>
        <w:bCs/>
        <w:rtl/>
      </w:rPr>
      <w:t xml:space="preserve"> .</w:t>
    </w:r>
    <w:proofErr w:type="gramEnd"/>
    <w:r>
      <w:rPr>
        <w:rFonts w:hint="cs"/>
        <w:b/>
        <w:bCs/>
        <w:rtl/>
      </w:rPr>
      <w:t>.-..</w:t>
    </w:r>
    <w:r w:rsidR="00CF5F9D">
      <w:rPr>
        <w:rFonts w:hint="cs"/>
        <w:b/>
        <w:bCs/>
        <w:rtl/>
      </w:rPr>
      <w:t xml:space="preserve">  </w:t>
    </w:r>
    <w:r>
      <w:rPr>
        <w:rFonts w:hint="cs"/>
        <w:b/>
        <w:bCs/>
        <w:rtl/>
      </w:rPr>
      <w:t xml:space="preserve"> (شهر</w:t>
    </w:r>
    <w:r>
      <w:rPr>
        <w:rFonts w:ascii="Calibri" w:hAnsi="Calibri" w:cs="Calibri"/>
        <w:b/>
        <w:bCs/>
        <w:rtl/>
      </w:rPr>
      <w:t>⁄</w:t>
    </w:r>
    <w:r>
      <w:rPr>
        <w:rFonts w:hint="cs"/>
        <w:b/>
        <w:bCs/>
        <w:rtl/>
      </w:rPr>
      <w:t xml:space="preserve">         20 )</w:t>
    </w:r>
    <w:r w:rsidR="00F27032">
      <w:rPr>
        <w:i/>
        <w:iCs/>
        <w:sz w:val="22"/>
        <w:szCs w:val="22"/>
      </w:rPr>
      <w:t xml:space="preserve"> </w:t>
    </w:r>
    <w:r w:rsidR="00F27032" w:rsidRPr="001D2239">
      <w:rPr>
        <w:b/>
        <w:bCs/>
      </w:rPr>
      <w:fldChar w:fldCharType="begin"/>
    </w:r>
    <w:r w:rsidR="00F27032" w:rsidRPr="001D2239">
      <w:rPr>
        <w:b/>
        <w:bCs/>
      </w:rPr>
      <w:instrText xml:space="preserve"> PAGE   \* MERGEFORMAT </w:instrText>
    </w:r>
    <w:r w:rsidR="00F27032" w:rsidRPr="001D2239">
      <w:rPr>
        <w:b/>
        <w:bCs/>
      </w:rPr>
      <w:fldChar w:fldCharType="separate"/>
    </w:r>
    <w:r w:rsidR="00394449">
      <w:rPr>
        <w:b/>
        <w:bCs/>
        <w:noProof/>
      </w:rPr>
      <w:t>3</w:t>
    </w:r>
    <w:r w:rsidR="00F27032" w:rsidRPr="001D2239">
      <w:rPr>
        <w:b/>
        <w:bCs/>
        <w:noProof/>
      </w:rPr>
      <w:fldChar w:fldCharType="end"/>
    </w:r>
  </w:p>
  <w:p w14:paraId="6B36AB79" w14:textId="77777777" w:rsidR="00F27032" w:rsidRPr="00E14B83" w:rsidRDefault="00F27032" w:rsidP="00FD6E84">
    <w:pPr>
      <w:pStyle w:val="Header"/>
      <w:jc w:val="both"/>
      <w:rPr>
        <w:rFonts w:eastAsia="MS Mincho"/>
        <w:lang w:eastAsia="ja-JP"/>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63C11" w14:textId="62521B79" w:rsidR="00F27032" w:rsidRPr="003F686C" w:rsidRDefault="00F27032" w:rsidP="00763B03">
    <w:pPr>
      <w:pBdr>
        <w:bottom w:val="single" w:sz="4" w:space="1" w:color="auto"/>
      </w:pBdr>
      <w:tabs>
        <w:tab w:val="left" w:pos="5720"/>
      </w:tabs>
      <w:autoSpaceDE w:val="0"/>
      <w:autoSpaceDN w:val="0"/>
      <w:adjustRightInd w:val="0"/>
      <w:jc w:val="center"/>
      <w:rPr>
        <w:rFonts w:cs="Arial"/>
        <w:sz w:val="24"/>
        <w:szCs w:val="24"/>
      </w:rPr>
    </w:pPr>
  </w:p>
  <w:p w14:paraId="3D8F1A70" w14:textId="7A5ACB5B" w:rsidR="00F27032" w:rsidRPr="0051352B" w:rsidRDefault="00F27032" w:rsidP="003F686C">
    <w:pPr>
      <w:pBdr>
        <w:bottom w:val="single" w:sz="4" w:space="1" w:color="auto"/>
      </w:pBdr>
      <w:tabs>
        <w:tab w:val="left" w:pos="5720"/>
      </w:tabs>
      <w:autoSpaceDE w:val="0"/>
      <w:autoSpaceDN w:val="0"/>
      <w:bidi/>
      <w:adjustRightInd w:val="0"/>
      <w:rPr>
        <w:rFonts w:asciiTheme="majorBidi" w:hAnsiTheme="majorBidi" w:cstheme="majorBid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Roman"/>
      <w:suff w:val="space"/>
      <w:lvlText w:val="%1."/>
      <w:lvlJc w:val="center"/>
      <w:pPr>
        <w:tabs>
          <w:tab w:val="num" w:pos="0"/>
        </w:tabs>
        <w:ind w:left="0" w:firstLine="216"/>
      </w:pPr>
      <w:rPr>
        <w:rFonts w:cs="Times New Roman"/>
        <w:i w:val="0"/>
        <w:iCs w:val="0"/>
      </w:rPr>
    </w:lvl>
    <w:lvl w:ilvl="1">
      <w:start w:val="1"/>
      <w:numFmt w:val="upperLetter"/>
      <w:lvlText w:val="%2."/>
      <w:lvlJc w:val="left"/>
      <w:pPr>
        <w:tabs>
          <w:tab w:val="num" w:pos="3488"/>
        </w:tabs>
        <w:ind w:left="3549" w:hanging="288"/>
      </w:pPr>
      <w:rPr>
        <w:rFonts w:cs="Times New Roman"/>
      </w:rPr>
    </w:lvl>
    <w:lvl w:ilvl="2">
      <w:start w:val="1"/>
      <w:numFmt w:val="decimal"/>
      <w:lvlText w:val="%3)"/>
      <w:lvlJc w:val="left"/>
      <w:pPr>
        <w:tabs>
          <w:tab w:val="num" w:pos="425"/>
        </w:tabs>
        <w:ind w:left="0" w:firstLine="180"/>
      </w:pPr>
      <w:rPr>
        <w:rFonts w:cs="Times New Roman"/>
      </w:rPr>
    </w:lvl>
    <w:lvl w:ilvl="3">
      <w:start w:val="1"/>
      <w:numFmt w:val="lowerLetter"/>
      <w:lvlText w:val="%4)"/>
      <w:lvlJc w:val="left"/>
      <w:pPr>
        <w:tabs>
          <w:tab w:val="num" w:pos="63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1" w15:restartNumberingAfterBreak="0">
    <w:nsid w:val="0A0A4FD3"/>
    <w:multiLevelType w:val="hybridMultilevel"/>
    <w:tmpl w:val="2B5271DA"/>
    <w:lvl w:ilvl="0" w:tplc="B6126EC0">
      <w:start w:val="1"/>
      <w:numFmt w:val="decimal"/>
      <w:lvlText w:val="%1."/>
      <w:lvlJc w:val="left"/>
      <w:pPr>
        <w:ind w:left="495" w:hanging="360"/>
      </w:pPr>
      <w:rPr>
        <w:rFonts w:hint="default"/>
      </w:rPr>
    </w:lvl>
    <w:lvl w:ilvl="1" w:tplc="4C090019" w:tentative="1">
      <w:start w:val="1"/>
      <w:numFmt w:val="lowerLetter"/>
      <w:lvlText w:val="%2."/>
      <w:lvlJc w:val="left"/>
      <w:pPr>
        <w:ind w:left="1215" w:hanging="360"/>
      </w:pPr>
    </w:lvl>
    <w:lvl w:ilvl="2" w:tplc="4C09001B" w:tentative="1">
      <w:start w:val="1"/>
      <w:numFmt w:val="lowerRoman"/>
      <w:lvlText w:val="%3."/>
      <w:lvlJc w:val="right"/>
      <w:pPr>
        <w:ind w:left="1935" w:hanging="180"/>
      </w:pPr>
    </w:lvl>
    <w:lvl w:ilvl="3" w:tplc="4C09000F" w:tentative="1">
      <w:start w:val="1"/>
      <w:numFmt w:val="decimal"/>
      <w:lvlText w:val="%4."/>
      <w:lvlJc w:val="left"/>
      <w:pPr>
        <w:ind w:left="2655" w:hanging="360"/>
      </w:pPr>
    </w:lvl>
    <w:lvl w:ilvl="4" w:tplc="4C090019" w:tentative="1">
      <w:start w:val="1"/>
      <w:numFmt w:val="lowerLetter"/>
      <w:lvlText w:val="%5."/>
      <w:lvlJc w:val="left"/>
      <w:pPr>
        <w:ind w:left="3375" w:hanging="360"/>
      </w:pPr>
    </w:lvl>
    <w:lvl w:ilvl="5" w:tplc="4C09001B" w:tentative="1">
      <w:start w:val="1"/>
      <w:numFmt w:val="lowerRoman"/>
      <w:lvlText w:val="%6."/>
      <w:lvlJc w:val="right"/>
      <w:pPr>
        <w:ind w:left="4095" w:hanging="180"/>
      </w:pPr>
    </w:lvl>
    <w:lvl w:ilvl="6" w:tplc="4C09000F" w:tentative="1">
      <w:start w:val="1"/>
      <w:numFmt w:val="decimal"/>
      <w:lvlText w:val="%7."/>
      <w:lvlJc w:val="left"/>
      <w:pPr>
        <w:ind w:left="4815" w:hanging="360"/>
      </w:pPr>
    </w:lvl>
    <w:lvl w:ilvl="7" w:tplc="4C090019" w:tentative="1">
      <w:start w:val="1"/>
      <w:numFmt w:val="lowerLetter"/>
      <w:lvlText w:val="%8."/>
      <w:lvlJc w:val="left"/>
      <w:pPr>
        <w:ind w:left="5535" w:hanging="360"/>
      </w:pPr>
    </w:lvl>
    <w:lvl w:ilvl="8" w:tplc="4C09001B" w:tentative="1">
      <w:start w:val="1"/>
      <w:numFmt w:val="lowerRoman"/>
      <w:lvlText w:val="%9."/>
      <w:lvlJc w:val="right"/>
      <w:pPr>
        <w:ind w:left="6255" w:hanging="180"/>
      </w:pPr>
    </w:lvl>
  </w:abstractNum>
  <w:abstractNum w:abstractNumId="2" w15:restartNumberingAfterBreak="0">
    <w:nsid w:val="0C1F2A71"/>
    <w:multiLevelType w:val="hybridMultilevel"/>
    <w:tmpl w:val="0D62BF90"/>
    <w:lvl w:ilvl="0" w:tplc="4C09000F">
      <w:start w:val="1"/>
      <w:numFmt w:val="decimal"/>
      <w:lvlText w:val="%1."/>
      <w:lvlJc w:val="left"/>
      <w:pPr>
        <w:ind w:left="720" w:hanging="360"/>
      </w:pPr>
      <w:rPr>
        <w:rFonts w:hint="default"/>
      </w:r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3" w15:restartNumberingAfterBreak="0">
    <w:nsid w:val="0DCF7D91"/>
    <w:multiLevelType w:val="hybridMultilevel"/>
    <w:tmpl w:val="065411EE"/>
    <w:lvl w:ilvl="0" w:tplc="CD828830">
      <w:start w:val="1"/>
      <w:numFmt w:val="arabicAlpha"/>
      <w:lvlText w:val="%1."/>
      <w:lvlJc w:val="left"/>
      <w:pPr>
        <w:ind w:left="720" w:hanging="360"/>
      </w:pPr>
      <w:rPr>
        <w:rFonts w:hint="default"/>
      </w:r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4" w15:restartNumberingAfterBreak="0">
    <w:nsid w:val="12A03213"/>
    <w:multiLevelType w:val="hybridMultilevel"/>
    <w:tmpl w:val="7512A402"/>
    <w:lvl w:ilvl="0" w:tplc="553C4320">
      <w:start w:val="1"/>
      <w:numFmt w:val="arabicAlpha"/>
      <w:lvlText w:val="%1."/>
      <w:lvlJc w:val="left"/>
      <w:pPr>
        <w:ind w:left="648" w:hanging="360"/>
      </w:pPr>
      <w:rPr>
        <w:rFonts w:hint="default"/>
      </w:rPr>
    </w:lvl>
    <w:lvl w:ilvl="1" w:tplc="4C090019">
      <w:start w:val="1"/>
      <w:numFmt w:val="lowerLetter"/>
      <w:lvlText w:val="%2."/>
      <w:lvlJc w:val="left"/>
      <w:pPr>
        <w:ind w:left="1368" w:hanging="360"/>
      </w:pPr>
    </w:lvl>
    <w:lvl w:ilvl="2" w:tplc="4C09001B" w:tentative="1">
      <w:start w:val="1"/>
      <w:numFmt w:val="lowerRoman"/>
      <w:lvlText w:val="%3."/>
      <w:lvlJc w:val="right"/>
      <w:pPr>
        <w:ind w:left="2088" w:hanging="180"/>
      </w:pPr>
    </w:lvl>
    <w:lvl w:ilvl="3" w:tplc="4C09000F" w:tentative="1">
      <w:start w:val="1"/>
      <w:numFmt w:val="decimal"/>
      <w:lvlText w:val="%4."/>
      <w:lvlJc w:val="left"/>
      <w:pPr>
        <w:ind w:left="2808" w:hanging="360"/>
      </w:pPr>
    </w:lvl>
    <w:lvl w:ilvl="4" w:tplc="4C090019" w:tentative="1">
      <w:start w:val="1"/>
      <w:numFmt w:val="lowerLetter"/>
      <w:lvlText w:val="%5."/>
      <w:lvlJc w:val="left"/>
      <w:pPr>
        <w:ind w:left="3528" w:hanging="360"/>
      </w:pPr>
    </w:lvl>
    <w:lvl w:ilvl="5" w:tplc="4C09001B" w:tentative="1">
      <w:start w:val="1"/>
      <w:numFmt w:val="lowerRoman"/>
      <w:lvlText w:val="%6."/>
      <w:lvlJc w:val="right"/>
      <w:pPr>
        <w:ind w:left="4248" w:hanging="180"/>
      </w:pPr>
    </w:lvl>
    <w:lvl w:ilvl="6" w:tplc="4C09000F" w:tentative="1">
      <w:start w:val="1"/>
      <w:numFmt w:val="decimal"/>
      <w:lvlText w:val="%7."/>
      <w:lvlJc w:val="left"/>
      <w:pPr>
        <w:ind w:left="4968" w:hanging="360"/>
      </w:pPr>
    </w:lvl>
    <w:lvl w:ilvl="7" w:tplc="4C090019" w:tentative="1">
      <w:start w:val="1"/>
      <w:numFmt w:val="lowerLetter"/>
      <w:lvlText w:val="%8."/>
      <w:lvlJc w:val="left"/>
      <w:pPr>
        <w:ind w:left="5688" w:hanging="360"/>
      </w:pPr>
    </w:lvl>
    <w:lvl w:ilvl="8" w:tplc="4C09001B" w:tentative="1">
      <w:start w:val="1"/>
      <w:numFmt w:val="lowerRoman"/>
      <w:lvlText w:val="%9."/>
      <w:lvlJc w:val="right"/>
      <w:pPr>
        <w:ind w:left="6408" w:hanging="180"/>
      </w:pPr>
    </w:lvl>
  </w:abstractNum>
  <w:abstractNum w:abstractNumId="5" w15:restartNumberingAfterBreak="0">
    <w:nsid w:val="152B3AA6"/>
    <w:multiLevelType w:val="hybridMultilevel"/>
    <w:tmpl w:val="7B0AC642"/>
    <w:lvl w:ilvl="0" w:tplc="633C8658">
      <w:start w:val="5"/>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86775A"/>
    <w:multiLevelType w:val="hybridMultilevel"/>
    <w:tmpl w:val="99328302"/>
    <w:lvl w:ilvl="0" w:tplc="85684C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3F38EE"/>
    <w:multiLevelType w:val="hybridMultilevel"/>
    <w:tmpl w:val="FC82C8B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286D2914"/>
    <w:multiLevelType w:val="hybridMultilevel"/>
    <w:tmpl w:val="30FCC1DA"/>
    <w:lvl w:ilvl="0" w:tplc="9C62CBDC">
      <w:start w:val="1"/>
      <w:numFmt w:val="arabicAlpha"/>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29D57C2A"/>
    <w:multiLevelType w:val="hybridMultilevel"/>
    <w:tmpl w:val="EB6AC34A"/>
    <w:lvl w:ilvl="0" w:tplc="4C09000F">
      <w:start w:val="1"/>
      <w:numFmt w:val="decimal"/>
      <w:lvlText w:val="%1."/>
      <w:lvlJc w:val="left"/>
      <w:pPr>
        <w:ind w:left="720" w:hanging="360"/>
      </w:pPr>
      <w:rPr>
        <w:rFonts w:hint="default"/>
      </w:r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12" w15:restartNumberingAfterBreak="0">
    <w:nsid w:val="2D3339F1"/>
    <w:multiLevelType w:val="hybridMultilevel"/>
    <w:tmpl w:val="3A10D4A6"/>
    <w:lvl w:ilvl="0" w:tplc="D1482CFC">
      <w:start w:val="1"/>
      <w:numFmt w:val="decimal"/>
      <w:lvlText w:val="[%1]."/>
      <w:lvlJc w:val="left"/>
      <w:pPr>
        <w:ind w:left="450" w:hanging="360"/>
      </w:pPr>
      <w:rPr>
        <w:rFonts w:ascii="Times New Roman" w:hAnsi="Times New Roman" w:hint="default"/>
        <w:b w:val="0"/>
        <w:i w:val="0"/>
        <w:sz w:val="18"/>
        <w:szCs w:val="24"/>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2DA8412D"/>
    <w:multiLevelType w:val="hybridMultilevel"/>
    <w:tmpl w:val="3C18D1D8"/>
    <w:lvl w:ilvl="0" w:tplc="391688EC">
      <w:start w:val="1"/>
      <w:numFmt w:val="decimal"/>
      <w:lvlText w:val="(%1)"/>
      <w:lvlJc w:val="left"/>
      <w:pPr>
        <w:ind w:left="1878" w:hanging="360"/>
      </w:pPr>
      <w:rPr>
        <w:rFonts w:hint="default"/>
      </w:rPr>
    </w:lvl>
    <w:lvl w:ilvl="1" w:tplc="04090019" w:tentative="1">
      <w:start w:val="1"/>
      <w:numFmt w:val="lowerLetter"/>
      <w:lvlText w:val="%2."/>
      <w:lvlJc w:val="left"/>
      <w:pPr>
        <w:ind w:left="2598" w:hanging="360"/>
      </w:pPr>
    </w:lvl>
    <w:lvl w:ilvl="2" w:tplc="0409001B" w:tentative="1">
      <w:start w:val="1"/>
      <w:numFmt w:val="lowerRoman"/>
      <w:lvlText w:val="%3."/>
      <w:lvlJc w:val="right"/>
      <w:pPr>
        <w:ind w:left="3318" w:hanging="180"/>
      </w:pPr>
    </w:lvl>
    <w:lvl w:ilvl="3" w:tplc="0409000F" w:tentative="1">
      <w:start w:val="1"/>
      <w:numFmt w:val="decimal"/>
      <w:lvlText w:val="%4."/>
      <w:lvlJc w:val="left"/>
      <w:pPr>
        <w:ind w:left="4038" w:hanging="360"/>
      </w:pPr>
    </w:lvl>
    <w:lvl w:ilvl="4" w:tplc="04090019" w:tentative="1">
      <w:start w:val="1"/>
      <w:numFmt w:val="lowerLetter"/>
      <w:lvlText w:val="%5."/>
      <w:lvlJc w:val="left"/>
      <w:pPr>
        <w:ind w:left="4758" w:hanging="360"/>
      </w:pPr>
    </w:lvl>
    <w:lvl w:ilvl="5" w:tplc="0409001B" w:tentative="1">
      <w:start w:val="1"/>
      <w:numFmt w:val="lowerRoman"/>
      <w:lvlText w:val="%6."/>
      <w:lvlJc w:val="right"/>
      <w:pPr>
        <w:ind w:left="5478" w:hanging="180"/>
      </w:pPr>
    </w:lvl>
    <w:lvl w:ilvl="6" w:tplc="0409000F" w:tentative="1">
      <w:start w:val="1"/>
      <w:numFmt w:val="decimal"/>
      <w:lvlText w:val="%7."/>
      <w:lvlJc w:val="left"/>
      <w:pPr>
        <w:ind w:left="6198" w:hanging="360"/>
      </w:pPr>
    </w:lvl>
    <w:lvl w:ilvl="7" w:tplc="04090019" w:tentative="1">
      <w:start w:val="1"/>
      <w:numFmt w:val="lowerLetter"/>
      <w:lvlText w:val="%8."/>
      <w:lvlJc w:val="left"/>
      <w:pPr>
        <w:ind w:left="6918" w:hanging="360"/>
      </w:pPr>
    </w:lvl>
    <w:lvl w:ilvl="8" w:tplc="0409001B" w:tentative="1">
      <w:start w:val="1"/>
      <w:numFmt w:val="lowerRoman"/>
      <w:lvlText w:val="%9."/>
      <w:lvlJc w:val="right"/>
      <w:pPr>
        <w:ind w:left="7638" w:hanging="180"/>
      </w:pPr>
    </w:lvl>
  </w:abstractNum>
  <w:abstractNum w:abstractNumId="14" w15:restartNumberingAfterBreak="0">
    <w:nsid w:val="33E47B0A"/>
    <w:multiLevelType w:val="hybridMultilevel"/>
    <w:tmpl w:val="6CB6083A"/>
    <w:lvl w:ilvl="0" w:tplc="9B3608E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5B40221"/>
    <w:multiLevelType w:val="hybridMultilevel"/>
    <w:tmpl w:val="98766922"/>
    <w:lvl w:ilvl="0" w:tplc="BB181A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660336"/>
    <w:multiLevelType w:val="hybridMultilevel"/>
    <w:tmpl w:val="EA402BE8"/>
    <w:lvl w:ilvl="0" w:tplc="D1FC46B0">
      <w:start w:val="1"/>
      <w:numFmt w:val="bullet"/>
      <w:pStyle w:val="bulletlis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8" w15:restartNumberingAfterBreak="0">
    <w:nsid w:val="3BAD0E07"/>
    <w:multiLevelType w:val="hybridMultilevel"/>
    <w:tmpl w:val="BA1EA5C8"/>
    <w:lvl w:ilvl="0" w:tplc="7368EF64">
      <w:start w:val="1"/>
      <w:numFmt w:val="decimal"/>
      <w:lvlText w:val="%1-"/>
      <w:lvlJc w:val="left"/>
      <w:pPr>
        <w:ind w:left="936" w:hanging="360"/>
      </w:pPr>
      <w:rPr>
        <w:rFonts w:ascii="Times New Roman" w:eastAsia="MS Mincho" w:hAnsi="Times New Roman" w:cs="Times New Roman"/>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9" w15:restartNumberingAfterBreak="0">
    <w:nsid w:val="4189603E"/>
    <w:multiLevelType w:val="multilevel"/>
    <w:tmpl w:val="F2A679F8"/>
    <w:lvl w:ilvl="0">
      <w:start w:val="1"/>
      <w:numFmt w:val="decimal"/>
      <w:pStyle w:val="Heading1"/>
      <w:lvlText w:val="%1."/>
      <w:lvlJc w:val="left"/>
      <w:pPr>
        <w:tabs>
          <w:tab w:val="num" w:pos="576"/>
        </w:tabs>
        <w:ind w:firstLine="216"/>
      </w:pPr>
      <w:rPr>
        <w:rFonts w:hint="default"/>
        <w:caps w:val="0"/>
        <w:strike w:val="0"/>
        <w:dstrike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0" w15:restartNumberingAfterBreak="0">
    <w:nsid w:val="470121F3"/>
    <w:multiLevelType w:val="hybridMultilevel"/>
    <w:tmpl w:val="3CB6875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9231A3F"/>
    <w:multiLevelType w:val="hybridMultilevel"/>
    <w:tmpl w:val="D9C04E8C"/>
    <w:lvl w:ilvl="0" w:tplc="5C467B12">
      <w:start w:val="1"/>
      <w:numFmt w:val="decimal"/>
      <w:lvlText w:val="[%1]"/>
      <w:lvlJc w:val="left"/>
      <w:pPr>
        <w:ind w:left="57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034BCD"/>
    <w:multiLevelType w:val="hybridMultilevel"/>
    <w:tmpl w:val="C2DC2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643791"/>
    <w:multiLevelType w:val="hybridMultilevel"/>
    <w:tmpl w:val="E8662666"/>
    <w:lvl w:ilvl="0" w:tplc="76204F86">
      <w:start w:val="1"/>
      <w:numFmt w:val="decimal"/>
      <w:lvlText w:val="%1-"/>
      <w:lvlJc w:val="left"/>
      <w:pPr>
        <w:ind w:left="720" w:hanging="360"/>
      </w:pPr>
      <w:rPr>
        <w:rFonts w:asciiTheme="minorHAnsi" w:eastAsia="MS Mincho"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5" w15:restartNumberingAfterBreak="0">
    <w:nsid w:val="552C45EA"/>
    <w:multiLevelType w:val="hybridMultilevel"/>
    <w:tmpl w:val="CFB018C0"/>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6" w15:restartNumberingAfterBreak="0">
    <w:nsid w:val="56473519"/>
    <w:multiLevelType w:val="hybridMultilevel"/>
    <w:tmpl w:val="E6946BD4"/>
    <w:lvl w:ilvl="0" w:tplc="4C09000F">
      <w:start w:val="1"/>
      <w:numFmt w:val="decimal"/>
      <w:lvlText w:val="%1."/>
      <w:lvlJc w:val="left"/>
      <w:pPr>
        <w:ind w:left="720" w:hanging="360"/>
      </w:pPr>
      <w:rPr>
        <w:rFonts w:hint="default"/>
      </w:r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27" w15:restartNumberingAfterBreak="0">
    <w:nsid w:val="564851D5"/>
    <w:multiLevelType w:val="multilevel"/>
    <w:tmpl w:val="FC70E594"/>
    <w:styleLink w:val="Style1"/>
    <w:lvl w:ilvl="0">
      <w:start w:val="1"/>
      <w:numFmt w:val="arabicAbjad"/>
      <w:lvlText w:val="%1."/>
      <w:lvlJc w:val="left"/>
      <w:pPr>
        <w:ind w:left="648" w:hanging="360"/>
      </w:pPr>
      <w:rPr>
        <w:rFonts w:hint="default"/>
      </w:r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28" w15:restartNumberingAfterBreak="0">
    <w:nsid w:val="56CE52CA"/>
    <w:multiLevelType w:val="hybridMultilevel"/>
    <w:tmpl w:val="FC70E594"/>
    <w:lvl w:ilvl="0" w:tplc="A09E5E10">
      <w:start w:val="1"/>
      <w:numFmt w:val="arabicAlpha"/>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9" w15:restartNumberingAfterBreak="0">
    <w:nsid w:val="5A3A38D3"/>
    <w:multiLevelType w:val="hybridMultilevel"/>
    <w:tmpl w:val="9A2642CA"/>
    <w:lvl w:ilvl="0" w:tplc="7D7EE966">
      <w:start w:val="6"/>
      <w:numFmt w:val="upperRoman"/>
      <w:lvlText w:val="%1."/>
      <w:lvlJc w:val="left"/>
      <w:pPr>
        <w:ind w:left="936" w:hanging="72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30" w15:restartNumberingAfterBreak="0">
    <w:nsid w:val="5BD96B27"/>
    <w:multiLevelType w:val="hybridMultilevel"/>
    <w:tmpl w:val="F5F2D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D309F2"/>
    <w:multiLevelType w:val="hybridMultilevel"/>
    <w:tmpl w:val="9720553A"/>
    <w:lvl w:ilvl="0" w:tplc="BB181A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402C58"/>
    <w:multiLevelType w:val="hybridMultilevel"/>
    <w:tmpl w:val="F1F87D58"/>
    <w:lvl w:ilvl="0" w:tplc="FC5CE4B0">
      <w:start w:val="1"/>
      <w:numFmt w:val="decimal"/>
      <w:pStyle w:val="figurecaption"/>
      <w:lvlText w:val="Figure %1. "/>
      <w:lvlJc w:val="left"/>
      <w:pPr>
        <w:tabs>
          <w:tab w:val="num" w:pos="90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34" w15:restartNumberingAfterBreak="0">
    <w:nsid w:val="78676AD7"/>
    <w:multiLevelType w:val="multilevel"/>
    <w:tmpl w:val="FC70E594"/>
    <w:numStyleLink w:val="Style1"/>
  </w:abstractNum>
  <w:abstractNum w:abstractNumId="35" w15:restartNumberingAfterBreak="0">
    <w:nsid w:val="7EA430EF"/>
    <w:multiLevelType w:val="hybridMultilevel"/>
    <w:tmpl w:val="EBE07EB4"/>
    <w:lvl w:ilvl="0" w:tplc="BB181A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2"/>
  </w:num>
  <w:num w:numId="3">
    <w:abstractNumId w:val="9"/>
  </w:num>
  <w:num w:numId="4">
    <w:abstractNumId w:val="19"/>
  </w:num>
  <w:num w:numId="5">
    <w:abstractNumId w:val="19"/>
  </w:num>
  <w:num w:numId="6">
    <w:abstractNumId w:val="19"/>
  </w:num>
  <w:num w:numId="7">
    <w:abstractNumId w:val="19"/>
  </w:num>
  <w:num w:numId="8">
    <w:abstractNumId w:val="24"/>
  </w:num>
  <w:num w:numId="9">
    <w:abstractNumId w:val="33"/>
  </w:num>
  <w:num w:numId="10">
    <w:abstractNumId w:val="17"/>
  </w:num>
  <w:num w:numId="11">
    <w:abstractNumId w:val="8"/>
  </w:num>
  <w:num w:numId="12">
    <w:abstractNumId w:val="22"/>
  </w:num>
  <w:num w:numId="13">
    <w:abstractNumId w:val="12"/>
  </w:num>
  <w:num w:numId="14">
    <w:abstractNumId w:val="0"/>
  </w:num>
  <w:num w:numId="15">
    <w:abstractNumId w:val="14"/>
  </w:num>
  <w:num w:numId="16">
    <w:abstractNumId w:val="19"/>
  </w:num>
  <w:num w:numId="17">
    <w:abstractNumId w:val="19"/>
  </w:num>
  <w:num w:numId="18">
    <w:abstractNumId w:val="19"/>
  </w:num>
  <w:num w:numId="19">
    <w:abstractNumId w:val="29"/>
  </w:num>
  <w:num w:numId="20">
    <w:abstractNumId w:val="19"/>
  </w:num>
  <w:num w:numId="21">
    <w:abstractNumId w:val="21"/>
  </w:num>
  <w:num w:numId="22">
    <w:abstractNumId w:val="15"/>
  </w:num>
  <w:num w:numId="23">
    <w:abstractNumId w:val="35"/>
  </w:num>
  <w:num w:numId="24">
    <w:abstractNumId w:val="30"/>
  </w:num>
  <w:num w:numId="25">
    <w:abstractNumId w:val="31"/>
  </w:num>
  <w:num w:numId="26">
    <w:abstractNumId w:val="20"/>
  </w:num>
  <w:num w:numId="27">
    <w:abstractNumId w:val="6"/>
  </w:num>
  <w:num w:numId="28">
    <w:abstractNumId w:val="18"/>
  </w:num>
  <w:num w:numId="29">
    <w:abstractNumId w:val="23"/>
  </w:num>
  <w:num w:numId="30">
    <w:abstractNumId w:val="10"/>
  </w:num>
  <w:num w:numId="31">
    <w:abstractNumId w:val="4"/>
  </w:num>
  <w:num w:numId="32">
    <w:abstractNumId w:val="3"/>
  </w:num>
  <w:num w:numId="33">
    <w:abstractNumId w:val="26"/>
  </w:num>
  <w:num w:numId="34">
    <w:abstractNumId w:val="1"/>
  </w:num>
  <w:num w:numId="35">
    <w:abstractNumId w:val="2"/>
  </w:num>
  <w:num w:numId="36">
    <w:abstractNumId w:val="11"/>
  </w:num>
  <w:num w:numId="37">
    <w:abstractNumId w:val="13"/>
  </w:num>
  <w:num w:numId="38">
    <w:abstractNumId w:val="25"/>
  </w:num>
  <w:num w:numId="39">
    <w:abstractNumId w:val="7"/>
  </w:num>
  <w:num w:numId="40">
    <w:abstractNumId w:val="28"/>
  </w:num>
  <w:num w:numId="41">
    <w:abstractNumId w:val="27"/>
  </w:num>
  <w:num w:numId="42">
    <w:abstractNumId w:val="34"/>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5"/>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134"/>
  <w:drawingGridVerticalSpacing w:val="170"/>
  <w:displayHorizontalDrawingGridEvery w:val="2"/>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irology&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5xaazx5t5e9efepaa2v5pxs0zpa0se55r9r&quot;&gt;marwan Copy&lt;record-ids&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record-ids&gt;&lt;/item&gt;&lt;/Libraries&gt;"/>
  </w:docVars>
  <w:rsids>
    <w:rsidRoot w:val="00ED13D6"/>
    <w:rsid w:val="00001C2D"/>
    <w:rsid w:val="000042F4"/>
    <w:rsid w:val="00007980"/>
    <w:rsid w:val="00011227"/>
    <w:rsid w:val="000140F0"/>
    <w:rsid w:val="000141C7"/>
    <w:rsid w:val="000177AF"/>
    <w:rsid w:val="00021A43"/>
    <w:rsid w:val="00022B81"/>
    <w:rsid w:val="00022E52"/>
    <w:rsid w:val="000274B6"/>
    <w:rsid w:val="00030D5F"/>
    <w:rsid w:val="0003406B"/>
    <w:rsid w:val="0003409B"/>
    <w:rsid w:val="000345AC"/>
    <w:rsid w:val="00034988"/>
    <w:rsid w:val="00035C5F"/>
    <w:rsid w:val="00036734"/>
    <w:rsid w:val="00040C71"/>
    <w:rsid w:val="00043F1F"/>
    <w:rsid w:val="00044910"/>
    <w:rsid w:val="00044BB3"/>
    <w:rsid w:val="000459A5"/>
    <w:rsid w:val="00047B6D"/>
    <w:rsid w:val="00047E77"/>
    <w:rsid w:val="00051147"/>
    <w:rsid w:val="00055B58"/>
    <w:rsid w:val="000614F2"/>
    <w:rsid w:val="000635E0"/>
    <w:rsid w:val="00065697"/>
    <w:rsid w:val="0006576A"/>
    <w:rsid w:val="00071F99"/>
    <w:rsid w:val="000720CB"/>
    <w:rsid w:val="000759EE"/>
    <w:rsid w:val="00082844"/>
    <w:rsid w:val="00083C13"/>
    <w:rsid w:val="00085D76"/>
    <w:rsid w:val="00094176"/>
    <w:rsid w:val="000947E6"/>
    <w:rsid w:val="000A0A7C"/>
    <w:rsid w:val="000A3C02"/>
    <w:rsid w:val="000A7B2B"/>
    <w:rsid w:val="000A7DF8"/>
    <w:rsid w:val="000B16DE"/>
    <w:rsid w:val="000B3545"/>
    <w:rsid w:val="000B4B00"/>
    <w:rsid w:val="000C063F"/>
    <w:rsid w:val="000C0C62"/>
    <w:rsid w:val="000C1CE8"/>
    <w:rsid w:val="000C330D"/>
    <w:rsid w:val="000C5B72"/>
    <w:rsid w:val="000C7708"/>
    <w:rsid w:val="000D12B5"/>
    <w:rsid w:val="000D7809"/>
    <w:rsid w:val="000E16A4"/>
    <w:rsid w:val="000E2EE4"/>
    <w:rsid w:val="000E4227"/>
    <w:rsid w:val="000F02F7"/>
    <w:rsid w:val="000F77B8"/>
    <w:rsid w:val="000F7883"/>
    <w:rsid w:val="001017EA"/>
    <w:rsid w:val="0010257A"/>
    <w:rsid w:val="001036FA"/>
    <w:rsid w:val="001053B9"/>
    <w:rsid w:val="00106A44"/>
    <w:rsid w:val="00106CEC"/>
    <w:rsid w:val="00111730"/>
    <w:rsid w:val="00112E49"/>
    <w:rsid w:val="00113FB2"/>
    <w:rsid w:val="00117716"/>
    <w:rsid w:val="00125387"/>
    <w:rsid w:val="001254B4"/>
    <w:rsid w:val="00127839"/>
    <w:rsid w:val="00127893"/>
    <w:rsid w:val="00130BE1"/>
    <w:rsid w:val="001313D4"/>
    <w:rsid w:val="00132C77"/>
    <w:rsid w:val="00133648"/>
    <w:rsid w:val="00134475"/>
    <w:rsid w:val="00136986"/>
    <w:rsid w:val="00137FF1"/>
    <w:rsid w:val="00140594"/>
    <w:rsid w:val="00142D8F"/>
    <w:rsid w:val="00155472"/>
    <w:rsid w:val="00157DA3"/>
    <w:rsid w:val="001611EC"/>
    <w:rsid w:val="001617FE"/>
    <w:rsid w:val="001623EC"/>
    <w:rsid w:val="00164847"/>
    <w:rsid w:val="001674F3"/>
    <w:rsid w:val="00170F13"/>
    <w:rsid w:val="001737FF"/>
    <w:rsid w:val="00174A64"/>
    <w:rsid w:val="001777D3"/>
    <w:rsid w:val="001807C5"/>
    <w:rsid w:val="00180B3F"/>
    <w:rsid w:val="00184506"/>
    <w:rsid w:val="00186EFD"/>
    <w:rsid w:val="00191F7A"/>
    <w:rsid w:val="00193681"/>
    <w:rsid w:val="00197E64"/>
    <w:rsid w:val="001A443B"/>
    <w:rsid w:val="001A4735"/>
    <w:rsid w:val="001A5652"/>
    <w:rsid w:val="001A657C"/>
    <w:rsid w:val="001A7061"/>
    <w:rsid w:val="001B0FD7"/>
    <w:rsid w:val="001B2C06"/>
    <w:rsid w:val="001B3B0C"/>
    <w:rsid w:val="001B4DB7"/>
    <w:rsid w:val="001B789D"/>
    <w:rsid w:val="001C03CB"/>
    <w:rsid w:val="001C26D2"/>
    <w:rsid w:val="001C35FB"/>
    <w:rsid w:val="001C376C"/>
    <w:rsid w:val="001C61A9"/>
    <w:rsid w:val="001C625C"/>
    <w:rsid w:val="001C6883"/>
    <w:rsid w:val="001C6B88"/>
    <w:rsid w:val="001C71AB"/>
    <w:rsid w:val="001D0F2E"/>
    <w:rsid w:val="001D1258"/>
    <w:rsid w:val="001D2239"/>
    <w:rsid w:val="001D3279"/>
    <w:rsid w:val="001D3E23"/>
    <w:rsid w:val="001D5E4E"/>
    <w:rsid w:val="001E15A0"/>
    <w:rsid w:val="001E2E2D"/>
    <w:rsid w:val="001E35C9"/>
    <w:rsid w:val="001E4ADF"/>
    <w:rsid w:val="001E526B"/>
    <w:rsid w:val="001E57A1"/>
    <w:rsid w:val="001E6008"/>
    <w:rsid w:val="001E6A30"/>
    <w:rsid w:val="001F43E7"/>
    <w:rsid w:val="001F4489"/>
    <w:rsid w:val="001F5EAB"/>
    <w:rsid w:val="0020070B"/>
    <w:rsid w:val="00200762"/>
    <w:rsid w:val="00201BC1"/>
    <w:rsid w:val="00201FCC"/>
    <w:rsid w:val="00202741"/>
    <w:rsid w:val="00203A69"/>
    <w:rsid w:val="00203D1E"/>
    <w:rsid w:val="00204F76"/>
    <w:rsid w:val="002060E1"/>
    <w:rsid w:val="002129F8"/>
    <w:rsid w:val="00220A92"/>
    <w:rsid w:val="00222A94"/>
    <w:rsid w:val="00223EE6"/>
    <w:rsid w:val="0022520E"/>
    <w:rsid w:val="00226066"/>
    <w:rsid w:val="00227746"/>
    <w:rsid w:val="00231291"/>
    <w:rsid w:val="002327E1"/>
    <w:rsid w:val="00232C60"/>
    <w:rsid w:val="0024048E"/>
    <w:rsid w:val="00240B8B"/>
    <w:rsid w:val="00241540"/>
    <w:rsid w:val="00241948"/>
    <w:rsid w:val="0024393E"/>
    <w:rsid w:val="00244E70"/>
    <w:rsid w:val="00246221"/>
    <w:rsid w:val="002474C0"/>
    <w:rsid w:val="00250762"/>
    <w:rsid w:val="002522CB"/>
    <w:rsid w:val="00252959"/>
    <w:rsid w:val="00253A3E"/>
    <w:rsid w:val="0025464A"/>
    <w:rsid w:val="00257AEA"/>
    <w:rsid w:val="00260BCC"/>
    <w:rsid w:val="00263EFD"/>
    <w:rsid w:val="00263FBD"/>
    <w:rsid w:val="002642A1"/>
    <w:rsid w:val="0026524A"/>
    <w:rsid w:val="002706E8"/>
    <w:rsid w:val="00271ABD"/>
    <w:rsid w:val="00271FAC"/>
    <w:rsid w:val="00272650"/>
    <w:rsid w:val="00273318"/>
    <w:rsid w:val="00273EF8"/>
    <w:rsid w:val="002755AF"/>
    <w:rsid w:val="0027588E"/>
    <w:rsid w:val="002800BE"/>
    <w:rsid w:val="00281FEF"/>
    <w:rsid w:val="00282F0B"/>
    <w:rsid w:val="00282FE2"/>
    <w:rsid w:val="00285823"/>
    <w:rsid w:val="002861B9"/>
    <w:rsid w:val="00290449"/>
    <w:rsid w:val="002908CF"/>
    <w:rsid w:val="00294456"/>
    <w:rsid w:val="00294480"/>
    <w:rsid w:val="0029626B"/>
    <w:rsid w:val="002967AF"/>
    <w:rsid w:val="002A1322"/>
    <w:rsid w:val="002A1DF9"/>
    <w:rsid w:val="002A2544"/>
    <w:rsid w:val="002A3153"/>
    <w:rsid w:val="002A3682"/>
    <w:rsid w:val="002A3765"/>
    <w:rsid w:val="002A524F"/>
    <w:rsid w:val="002A6A0C"/>
    <w:rsid w:val="002A6BF5"/>
    <w:rsid w:val="002B0585"/>
    <w:rsid w:val="002B0E77"/>
    <w:rsid w:val="002B252C"/>
    <w:rsid w:val="002B27F8"/>
    <w:rsid w:val="002B28B5"/>
    <w:rsid w:val="002B476B"/>
    <w:rsid w:val="002B60A6"/>
    <w:rsid w:val="002C0669"/>
    <w:rsid w:val="002C4DDF"/>
    <w:rsid w:val="002C545A"/>
    <w:rsid w:val="002D209D"/>
    <w:rsid w:val="002D341A"/>
    <w:rsid w:val="002D54EA"/>
    <w:rsid w:val="002D6C8F"/>
    <w:rsid w:val="002E3341"/>
    <w:rsid w:val="002E5790"/>
    <w:rsid w:val="002E5E0E"/>
    <w:rsid w:val="002F0A06"/>
    <w:rsid w:val="002F2084"/>
    <w:rsid w:val="002F42C9"/>
    <w:rsid w:val="002F449B"/>
    <w:rsid w:val="002F765B"/>
    <w:rsid w:val="00300AA7"/>
    <w:rsid w:val="00301877"/>
    <w:rsid w:val="003031C2"/>
    <w:rsid w:val="00303B09"/>
    <w:rsid w:val="0030696C"/>
    <w:rsid w:val="00307AB4"/>
    <w:rsid w:val="0031293A"/>
    <w:rsid w:val="00312BE1"/>
    <w:rsid w:val="00312C0A"/>
    <w:rsid w:val="0031306E"/>
    <w:rsid w:val="00321229"/>
    <w:rsid w:val="00321248"/>
    <w:rsid w:val="00321755"/>
    <w:rsid w:val="003227B7"/>
    <w:rsid w:val="00322B90"/>
    <w:rsid w:val="00324267"/>
    <w:rsid w:val="003254B3"/>
    <w:rsid w:val="003267C8"/>
    <w:rsid w:val="0033023B"/>
    <w:rsid w:val="0033365F"/>
    <w:rsid w:val="00334002"/>
    <w:rsid w:val="0033777C"/>
    <w:rsid w:val="00341C65"/>
    <w:rsid w:val="003427F8"/>
    <w:rsid w:val="00345E12"/>
    <w:rsid w:val="0034785B"/>
    <w:rsid w:val="00347AF2"/>
    <w:rsid w:val="003513A1"/>
    <w:rsid w:val="00351775"/>
    <w:rsid w:val="00352258"/>
    <w:rsid w:val="003527E6"/>
    <w:rsid w:val="00353348"/>
    <w:rsid w:val="00353D02"/>
    <w:rsid w:val="00356BA1"/>
    <w:rsid w:val="00364470"/>
    <w:rsid w:val="00364C6D"/>
    <w:rsid w:val="003657FF"/>
    <w:rsid w:val="00367797"/>
    <w:rsid w:val="003742C3"/>
    <w:rsid w:val="00375E8A"/>
    <w:rsid w:val="0038441F"/>
    <w:rsid w:val="00385C0F"/>
    <w:rsid w:val="0039094F"/>
    <w:rsid w:val="00390FD6"/>
    <w:rsid w:val="003920EC"/>
    <w:rsid w:val="00394449"/>
    <w:rsid w:val="003A04D5"/>
    <w:rsid w:val="003A1113"/>
    <w:rsid w:val="003A4BC8"/>
    <w:rsid w:val="003B0BD0"/>
    <w:rsid w:val="003B6022"/>
    <w:rsid w:val="003C08DD"/>
    <w:rsid w:val="003C1951"/>
    <w:rsid w:val="003C474B"/>
    <w:rsid w:val="003C4CA0"/>
    <w:rsid w:val="003C5E92"/>
    <w:rsid w:val="003C6741"/>
    <w:rsid w:val="003C6A63"/>
    <w:rsid w:val="003D00E8"/>
    <w:rsid w:val="003D0578"/>
    <w:rsid w:val="003D184D"/>
    <w:rsid w:val="003D2431"/>
    <w:rsid w:val="003D429F"/>
    <w:rsid w:val="003D4F53"/>
    <w:rsid w:val="003D67E5"/>
    <w:rsid w:val="003D6932"/>
    <w:rsid w:val="003D6E29"/>
    <w:rsid w:val="003D7C22"/>
    <w:rsid w:val="003E04A2"/>
    <w:rsid w:val="003E12DD"/>
    <w:rsid w:val="003E164C"/>
    <w:rsid w:val="003E2CF9"/>
    <w:rsid w:val="003E3082"/>
    <w:rsid w:val="003E5039"/>
    <w:rsid w:val="003E51C6"/>
    <w:rsid w:val="003E606F"/>
    <w:rsid w:val="003F1F3A"/>
    <w:rsid w:val="003F3F85"/>
    <w:rsid w:val="003F4365"/>
    <w:rsid w:val="003F5C69"/>
    <w:rsid w:val="003F686C"/>
    <w:rsid w:val="003F6A64"/>
    <w:rsid w:val="003F6FB6"/>
    <w:rsid w:val="004005A0"/>
    <w:rsid w:val="00400EF4"/>
    <w:rsid w:val="0040492A"/>
    <w:rsid w:val="004066E2"/>
    <w:rsid w:val="00410159"/>
    <w:rsid w:val="004121B4"/>
    <w:rsid w:val="004123FB"/>
    <w:rsid w:val="00412A22"/>
    <w:rsid w:val="0041496E"/>
    <w:rsid w:val="00414C0E"/>
    <w:rsid w:val="00424228"/>
    <w:rsid w:val="00425B65"/>
    <w:rsid w:val="00425D60"/>
    <w:rsid w:val="0042720C"/>
    <w:rsid w:val="00432C5E"/>
    <w:rsid w:val="004358E6"/>
    <w:rsid w:val="00435FEA"/>
    <w:rsid w:val="0043652E"/>
    <w:rsid w:val="00436A52"/>
    <w:rsid w:val="00436DBB"/>
    <w:rsid w:val="00437856"/>
    <w:rsid w:val="00441362"/>
    <w:rsid w:val="00443088"/>
    <w:rsid w:val="00446B89"/>
    <w:rsid w:val="00452AEF"/>
    <w:rsid w:val="00453E90"/>
    <w:rsid w:val="004549C9"/>
    <w:rsid w:val="004555CE"/>
    <w:rsid w:val="00455D79"/>
    <w:rsid w:val="00460C4B"/>
    <w:rsid w:val="00460D2D"/>
    <w:rsid w:val="004643A9"/>
    <w:rsid w:val="00470045"/>
    <w:rsid w:val="00470D78"/>
    <w:rsid w:val="00471DE0"/>
    <w:rsid w:val="00476E48"/>
    <w:rsid w:val="00476F55"/>
    <w:rsid w:val="0048697D"/>
    <w:rsid w:val="00487821"/>
    <w:rsid w:val="0049290F"/>
    <w:rsid w:val="00493A5F"/>
    <w:rsid w:val="0049668E"/>
    <w:rsid w:val="0049796D"/>
    <w:rsid w:val="004A0A70"/>
    <w:rsid w:val="004A130A"/>
    <w:rsid w:val="004A1D4D"/>
    <w:rsid w:val="004A1FCE"/>
    <w:rsid w:val="004A2CE2"/>
    <w:rsid w:val="004A5D48"/>
    <w:rsid w:val="004A5EA5"/>
    <w:rsid w:val="004A6665"/>
    <w:rsid w:val="004A70FA"/>
    <w:rsid w:val="004A7C74"/>
    <w:rsid w:val="004B0CE0"/>
    <w:rsid w:val="004B1ADB"/>
    <w:rsid w:val="004B2D6D"/>
    <w:rsid w:val="004B57BB"/>
    <w:rsid w:val="004B5B6D"/>
    <w:rsid w:val="004B5CFF"/>
    <w:rsid w:val="004B6E14"/>
    <w:rsid w:val="004B733D"/>
    <w:rsid w:val="004B77F0"/>
    <w:rsid w:val="004C0E31"/>
    <w:rsid w:val="004C171F"/>
    <w:rsid w:val="004C4129"/>
    <w:rsid w:val="004C43F2"/>
    <w:rsid w:val="004C5E97"/>
    <w:rsid w:val="004D368F"/>
    <w:rsid w:val="004D38A7"/>
    <w:rsid w:val="004D48E9"/>
    <w:rsid w:val="004D5EDD"/>
    <w:rsid w:val="004D7F27"/>
    <w:rsid w:val="004E1FE0"/>
    <w:rsid w:val="004E58D6"/>
    <w:rsid w:val="004E7482"/>
    <w:rsid w:val="004E76F0"/>
    <w:rsid w:val="004F1100"/>
    <w:rsid w:val="004F3F3B"/>
    <w:rsid w:val="004F4AE4"/>
    <w:rsid w:val="004F707D"/>
    <w:rsid w:val="004F7A98"/>
    <w:rsid w:val="004F7AE5"/>
    <w:rsid w:val="004F7C2A"/>
    <w:rsid w:val="004F7FFE"/>
    <w:rsid w:val="005019DC"/>
    <w:rsid w:val="00501CB9"/>
    <w:rsid w:val="00501D2C"/>
    <w:rsid w:val="00502F9B"/>
    <w:rsid w:val="00504614"/>
    <w:rsid w:val="005052E5"/>
    <w:rsid w:val="00506B4D"/>
    <w:rsid w:val="005077BF"/>
    <w:rsid w:val="00510F24"/>
    <w:rsid w:val="00511200"/>
    <w:rsid w:val="0051352B"/>
    <w:rsid w:val="00517445"/>
    <w:rsid w:val="00520D74"/>
    <w:rsid w:val="00520EF8"/>
    <w:rsid w:val="005230F9"/>
    <w:rsid w:val="005239A5"/>
    <w:rsid w:val="0052731C"/>
    <w:rsid w:val="00527635"/>
    <w:rsid w:val="00527D19"/>
    <w:rsid w:val="00531149"/>
    <w:rsid w:val="005323DC"/>
    <w:rsid w:val="00532F88"/>
    <w:rsid w:val="00533675"/>
    <w:rsid w:val="005368BA"/>
    <w:rsid w:val="00540C93"/>
    <w:rsid w:val="005410D9"/>
    <w:rsid w:val="00541AE5"/>
    <w:rsid w:val="00541E33"/>
    <w:rsid w:val="00542323"/>
    <w:rsid w:val="0054310D"/>
    <w:rsid w:val="00547C5B"/>
    <w:rsid w:val="0055509F"/>
    <w:rsid w:val="00555C70"/>
    <w:rsid w:val="00556A39"/>
    <w:rsid w:val="00562428"/>
    <w:rsid w:val="00562ABF"/>
    <w:rsid w:val="0056798B"/>
    <w:rsid w:val="005704B7"/>
    <w:rsid w:val="00570776"/>
    <w:rsid w:val="0057261D"/>
    <w:rsid w:val="00573658"/>
    <w:rsid w:val="005747D6"/>
    <w:rsid w:val="00575F11"/>
    <w:rsid w:val="005763A4"/>
    <w:rsid w:val="005769B7"/>
    <w:rsid w:val="005817C0"/>
    <w:rsid w:val="005919CD"/>
    <w:rsid w:val="00591E8D"/>
    <w:rsid w:val="00592135"/>
    <w:rsid w:val="00592D77"/>
    <w:rsid w:val="00592EB1"/>
    <w:rsid w:val="00593928"/>
    <w:rsid w:val="005A026F"/>
    <w:rsid w:val="005A2810"/>
    <w:rsid w:val="005A39A3"/>
    <w:rsid w:val="005A420F"/>
    <w:rsid w:val="005A4652"/>
    <w:rsid w:val="005A6099"/>
    <w:rsid w:val="005A68A6"/>
    <w:rsid w:val="005B4CB8"/>
    <w:rsid w:val="005B5175"/>
    <w:rsid w:val="005B62A1"/>
    <w:rsid w:val="005C051F"/>
    <w:rsid w:val="005C0D3F"/>
    <w:rsid w:val="005C0F62"/>
    <w:rsid w:val="005C6074"/>
    <w:rsid w:val="005D3F4D"/>
    <w:rsid w:val="005D5278"/>
    <w:rsid w:val="005D5C80"/>
    <w:rsid w:val="005D7540"/>
    <w:rsid w:val="005D7F4C"/>
    <w:rsid w:val="005E07A8"/>
    <w:rsid w:val="005E0E00"/>
    <w:rsid w:val="005E0E66"/>
    <w:rsid w:val="005E17D2"/>
    <w:rsid w:val="005E4093"/>
    <w:rsid w:val="005E4375"/>
    <w:rsid w:val="005E5866"/>
    <w:rsid w:val="005E5BFE"/>
    <w:rsid w:val="005F6A75"/>
    <w:rsid w:val="0060099C"/>
    <w:rsid w:val="00600AE1"/>
    <w:rsid w:val="00602A3C"/>
    <w:rsid w:val="006039BA"/>
    <w:rsid w:val="00603F77"/>
    <w:rsid w:val="00604889"/>
    <w:rsid w:val="00607E6C"/>
    <w:rsid w:val="006129BD"/>
    <w:rsid w:val="00613ADB"/>
    <w:rsid w:val="0061406B"/>
    <w:rsid w:val="0061527F"/>
    <w:rsid w:val="006204A6"/>
    <w:rsid w:val="0062135F"/>
    <w:rsid w:val="00622474"/>
    <w:rsid w:val="006228DA"/>
    <w:rsid w:val="00623C26"/>
    <w:rsid w:val="00624E73"/>
    <w:rsid w:val="00627DF5"/>
    <w:rsid w:val="00630A69"/>
    <w:rsid w:val="00634033"/>
    <w:rsid w:val="00634DEC"/>
    <w:rsid w:val="006461F4"/>
    <w:rsid w:val="00646FD6"/>
    <w:rsid w:val="00650686"/>
    <w:rsid w:val="00651438"/>
    <w:rsid w:val="0065228B"/>
    <w:rsid w:val="0066203E"/>
    <w:rsid w:val="00663C92"/>
    <w:rsid w:val="006641E4"/>
    <w:rsid w:val="00665070"/>
    <w:rsid w:val="006660CF"/>
    <w:rsid w:val="006717BB"/>
    <w:rsid w:val="00671FAE"/>
    <w:rsid w:val="00674952"/>
    <w:rsid w:val="006757D0"/>
    <w:rsid w:val="00692889"/>
    <w:rsid w:val="00692F72"/>
    <w:rsid w:val="006937D8"/>
    <w:rsid w:val="0069430C"/>
    <w:rsid w:val="00695280"/>
    <w:rsid w:val="00695650"/>
    <w:rsid w:val="00696106"/>
    <w:rsid w:val="006971BE"/>
    <w:rsid w:val="00697341"/>
    <w:rsid w:val="006974DC"/>
    <w:rsid w:val="006A43B6"/>
    <w:rsid w:val="006A4976"/>
    <w:rsid w:val="006A558E"/>
    <w:rsid w:val="006A6141"/>
    <w:rsid w:val="006B07A5"/>
    <w:rsid w:val="006B50A0"/>
    <w:rsid w:val="006B6A8F"/>
    <w:rsid w:val="006C7676"/>
    <w:rsid w:val="006D016B"/>
    <w:rsid w:val="006D0C05"/>
    <w:rsid w:val="006D4409"/>
    <w:rsid w:val="006D5D4B"/>
    <w:rsid w:val="006D7C2A"/>
    <w:rsid w:val="006D7D4A"/>
    <w:rsid w:val="006E14F4"/>
    <w:rsid w:val="006E19C4"/>
    <w:rsid w:val="006E24C3"/>
    <w:rsid w:val="006F066F"/>
    <w:rsid w:val="006F1CF4"/>
    <w:rsid w:val="006F1DC5"/>
    <w:rsid w:val="006F5339"/>
    <w:rsid w:val="00702C39"/>
    <w:rsid w:val="007045C5"/>
    <w:rsid w:val="00705E41"/>
    <w:rsid w:val="00706765"/>
    <w:rsid w:val="00714DE2"/>
    <w:rsid w:val="00715B18"/>
    <w:rsid w:val="007163CB"/>
    <w:rsid w:val="007249AE"/>
    <w:rsid w:val="00730769"/>
    <w:rsid w:val="00731E8E"/>
    <w:rsid w:val="0073715C"/>
    <w:rsid w:val="007375D7"/>
    <w:rsid w:val="00740362"/>
    <w:rsid w:val="00741B2D"/>
    <w:rsid w:val="00744379"/>
    <w:rsid w:val="00746020"/>
    <w:rsid w:val="00747319"/>
    <w:rsid w:val="0075015B"/>
    <w:rsid w:val="00750200"/>
    <w:rsid w:val="00750C66"/>
    <w:rsid w:val="00751F53"/>
    <w:rsid w:val="0075304B"/>
    <w:rsid w:val="0075356E"/>
    <w:rsid w:val="00754BCC"/>
    <w:rsid w:val="00756338"/>
    <w:rsid w:val="00756D16"/>
    <w:rsid w:val="00757241"/>
    <w:rsid w:val="007631AF"/>
    <w:rsid w:val="00763B03"/>
    <w:rsid w:val="0076414C"/>
    <w:rsid w:val="00764708"/>
    <w:rsid w:val="00765685"/>
    <w:rsid w:val="007718E8"/>
    <w:rsid w:val="0077375E"/>
    <w:rsid w:val="00777B5E"/>
    <w:rsid w:val="007817DE"/>
    <w:rsid w:val="007878B5"/>
    <w:rsid w:val="0079079B"/>
    <w:rsid w:val="007973AE"/>
    <w:rsid w:val="007A19ED"/>
    <w:rsid w:val="007A1E93"/>
    <w:rsid w:val="007A3ED4"/>
    <w:rsid w:val="007A4F30"/>
    <w:rsid w:val="007A66F5"/>
    <w:rsid w:val="007B3320"/>
    <w:rsid w:val="007B3595"/>
    <w:rsid w:val="007B4850"/>
    <w:rsid w:val="007B524C"/>
    <w:rsid w:val="007C14B8"/>
    <w:rsid w:val="007C1BE1"/>
    <w:rsid w:val="007C4B55"/>
    <w:rsid w:val="007C7CDE"/>
    <w:rsid w:val="007D4FCD"/>
    <w:rsid w:val="007D77D7"/>
    <w:rsid w:val="007D7A0F"/>
    <w:rsid w:val="007E001E"/>
    <w:rsid w:val="007E1767"/>
    <w:rsid w:val="007E27CB"/>
    <w:rsid w:val="007E3397"/>
    <w:rsid w:val="007E4E58"/>
    <w:rsid w:val="007E6459"/>
    <w:rsid w:val="007F3B5F"/>
    <w:rsid w:val="007F5E91"/>
    <w:rsid w:val="007F7D7B"/>
    <w:rsid w:val="008015E9"/>
    <w:rsid w:val="008035E3"/>
    <w:rsid w:val="00803BB2"/>
    <w:rsid w:val="00804F27"/>
    <w:rsid w:val="00807B5C"/>
    <w:rsid w:val="008101FD"/>
    <w:rsid w:val="008110DE"/>
    <w:rsid w:val="00812CB1"/>
    <w:rsid w:val="00815331"/>
    <w:rsid w:val="00816EDE"/>
    <w:rsid w:val="008206A3"/>
    <w:rsid w:val="008214C3"/>
    <w:rsid w:val="008236A8"/>
    <w:rsid w:val="00825FAB"/>
    <w:rsid w:val="00826576"/>
    <w:rsid w:val="00831F0C"/>
    <w:rsid w:val="008333D8"/>
    <w:rsid w:val="0083458B"/>
    <w:rsid w:val="00834E49"/>
    <w:rsid w:val="00835113"/>
    <w:rsid w:val="008351CF"/>
    <w:rsid w:val="00835284"/>
    <w:rsid w:val="008353C5"/>
    <w:rsid w:val="008368CD"/>
    <w:rsid w:val="00836BBF"/>
    <w:rsid w:val="0084405A"/>
    <w:rsid w:val="008450AB"/>
    <w:rsid w:val="00850B51"/>
    <w:rsid w:val="008517A8"/>
    <w:rsid w:val="008534E1"/>
    <w:rsid w:val="00853B98"/>
    <w:rsid w:val="00856AEA"/>
    <w:rsid w:val="00860E56"/>
    <w:rsid w:val="00863063"/>
    <w:rsid w:val="00863DFA"/>
    <w:rsid w:val="00864702"/>
    <w:rsid w:val="00866B6D"/>
    <w:rsid w:val="00872336"/>
    <w:rsid w:val="008738FC"/>
    <w:rsid w:val="0087538A"/>
    <w:rsid w:val="00875F3E"/>
    <w:rsid w:val="00876772"/>
    <w:rsid w:val="00877F46"/>
    <w:rsid w:val="00881959"/>
    <w:rsid w:val="008857C2"/>
    <w:rsid w:val="008901AD"/>
    <w:rsid w:val="00891B0E"/>
    <w:rsid w:val="00894B08"/>
    <w:rsid w:val="0089662D"/>
    <w:rsid w:val="00897076"/>
    <w:rsid w:val="0089725C"/>
    <w:rsid w:val="008A1F60"/>
    <w:rsid w:val="008A20EF"/>
    <w:rsid w:val="008A21BF"/>
    <w:rsid w:val="008A274D"/>
    <w:rsid w:val="008A6515"/>
    <w:rsid w:val="008B0644"/>
    <w:rsid w:val="008B0A14"/>
    <w:rsid w:val="008B300F"/>
    <w:rsid w:val="008B3C8F"/>
    <w:rsid w:val="008B3D2D"/>
    <w:rsid w:val="008B66F3"/>
    <w:rsid w:val="008C18DE"/>
    <w:rsid w:val="008C1A55"/>
    <w:rsid w:val="008C30C0"/>
    <w:rsid w:val="008C5865"/>
    <w:rsid w:val="008D004B"/>
    <w:rsid w:val="008D0F5E"/>
    <w:rsid w:val="008D11D4"/>
    <w:rsid w:val="008D28C0"/>
    <w:rsid w:val="008D3CC5"/>
    <w:rsid w:val="008D5BA3"/>
    <w:rsid w:val="008D64B1"/>
    <w:rsid w:val="008D78C4"/>
    <w:rsid w:val="008E27A1"/>
    <w:rsid w:val="008E3A41"/>
    <w:rsid w:val="008E4F7D"/>
    <w:rsid w:val="008E5A53"/>
    <w:rsid w:val="008E5D4D"/>
    <w:rsid w:val="008E6490"/>
    <w:rsid w:val="008F08DF"/>
    <w:rsid w:val="008F20C9"/>
    <w:rsid w:val="008F287F"/>
    <w:rsid w:val="008F3298"/>
    <w:rsid w:val="008F4B5B"/>
    <w:rsid w:val="00901235"/>
    <w:rsid w:val="0090165A"/>
    <w:rsid w:val="009017A8"/>
    <w:rsid w:val="00902691"/>
    <w:rsid w:val="009043BB"/>
    <w:rsid w:val="00904BB2"/>
    <w:rsid w:val="0090563C"/>
    <w:rsid w:val="00905AD8"/>
    <w:rsid w:val="00906EEA"/>
    <w:rsid w:val="00910E95"/>
    <w:rsid w:val="0091375F"/>
    <w:rsid w:val="00920862"/>
    <w:rsid w:val="00921EA3"/>
    <w:rsid w:val="00923A13"/>
    <w:rsid w:val="009257D0"/>
    <w:rsid w:val="00926F89"/>
    <w:rsid w:val="00927EE9"/>
    <w:rsid w:val="00930823"/>
    <w:rsid w:val="00931992"/>
    <w:rsid w:val="0093792D"/>
    <w:rsid w:val="00940491"/>
    <w:rsid w:val="009417D6"/>
    <w:rsid w:val="00952A06"/>
    <w:rsid w:val="009531F5"/>
    <w:rsid w:val="0095324F"/>
    <w:rsid w:val="00953BC3"/>
    <w:rsid w:val="0095472F"/>
    <w:rsid w:val="00955865"/>
    <w:rsid w:val="0095681D"/>
    <w:rsid w:val="009573A8"/>
    <w:rsid w:val="0096094E"/>
    <w:rsid w:val="00960D2C"/>
    <w:rsid w:val="0096199F"/>
    <w:rsid w:val="009634D1"/>
    <w:rsid w:val="0096673C"/>
    <w:rsid w:val="00972114"/>
    <w:rsid w:val="0097315B"/>
    <w:rsid w:val="009734C1"/>
    <w:rsid w:val="00975746"/>
    <w:rsid w:val="00977C26"/>
    <w:rsid w:val="00980934"/>
    <w:rsid w:val="00980C03"/>
    <w:rsid w:val="00984056"/>
    <w:rsid w:val="00984D79"/>
    <w:rsid w:val="00991CD6"/>
    <w:rsid w:val="00992A03"/>
    <w:rsid w:val="00994354"/>
    <w:rsid w:val="0099714F"/>
    <w:rsid w:val="00997BA6"/>
    <w:rsid w:val="009A144F"/>
    <w:rsid w:val="009A1ACA"/>
    <w:rsid w:val="009A32FD"/>
    <w:rsid w:val="009A5A8F"/>
    <w:rsid w:val="009A617C"/>
    <w:rsid w:val="009A73E2"/>
    <w:rsid w:val="009B1D81"/>
    <w:rsid w:val="009B4044"/>
    <w:rsid w:val="009B4933"/>
    <w:rsid w:val="009C09B6"/>
    <w:rsid w:val="009C280B"/>
    <w:rsid w:val="009C6D04"/>
    <w:rsid w:val="009D2A2F"/>
    <w:rsid w:val="009D6B1F"/>
    <w:rsid w:val="009D6BF9"/>
    <w:rsid w:val="009D6D6C"/>
    <w:rsid w:val="009E242C"/>
    <w:rsid w:val="009F0598"/>
    <w:rsid w:val="009F204B"/>
    <w:rsid w:val="009F26A2"/>
    <w:rsid w:val="009F3996"/>
    <w:rsid w:val="009F4249"/>
    <w:rsid w:val="009F4906"/>
    <w:rsid w:val="009F5855"/>
    <w:rsid w:val="009F61C5"/>
    <w:rsid w:val="00A01251"/>
    <w:rsid w:val="00A02CF5"/>
    <w:rsid w:val="00A04800"/>
    <w:rsid w:val="00A04BA4"/>
    <w:rsid w:val="00A051DE"/>
    <w:rsid w:val="00A07F44"/>
    <w:rsid w:val="00A10438"/>
    <w:rsid w:val="00A10875"/>
    <w:rsid w:val="00A1427C"/>
    <w:rsid w:val="00A176A7"/>
    <w:rsid w:val="00A1782F"/>
    <w:rsid w:val="00A20C00"/>
    <w:rsid w:val="00A22862"/>
    <w:rsid w:val="00A22B48"/>
    <w:rsid w:val="00A240DB"/>
    <w:rsid w:val="00A242B5"/>
    <w:rsid w:val="00A25EE7"/>
    <w:rsid w:val="00A3090F"/>
    <w:rsid w:val="00A32F7D"/>
    <w:rsid w:val="00A340E0"/>
    <w:rsid w:val="00A343F2"/>
    <w:rsid w:val="00A357D0"/>
    <w:rsid w:val="00A3694E"/>
    <w:rsid w:val="00A36EEC"/>
    <w:rsid w:val="00A42434"/>
    <w:rsid w:val="00A42C77"/>
    <w:rsid w:val="00A437EC"/>
    <w:rsid w:val="00A45759"/>
    <w:rsid w:val="00A4709C"/>
    <w:rsid w:val="00A47D1F"/>
    <w:rsid w:val="00A515EE"/>
    <w:rsid w:val="00A55D2D"/>
    <w:rsid w:val="00A56C96"/>
    <w:rsid w:val="00A621C9"/>
    <w:rsid w:val="00A62481"/>
    <w:rsid w:val="00A63753"/>
    <w:rsid w:val="00A64DFC"/>
    <w:rsid w:val="00A6715E"/>
    <w:rsid w:val="00A6725E"/>
    <w:rsid w:val="00A71D78"/>
    <w:rsid w:val="00A76095"/>
    <w:rsid w:val="00A76988"/>
    <w:rsid w:val="00A8018D"/>
    <w:rsid w:val="00A801CE"/>
    <w:rsid w:val="00A81D71"/>
    <w:rsid w:val="00A824BA"/>
    <w:rsid w:val="00A83E8B"/>
    <w:rsid w:val="00A84013"/>
    <w:rsid w:val="00A84489"/>
    <w:rsid w:val="00A85608"/>
    <w:rsid w:val="00A86AB7"/>
    <w:rsid w:val="00A8724B"/>
    <w:rsid w:val="00A904F5"/>
    <w:rsid w:val="00A91608"/>
    <w:rsid w:val="00A92E78"/>
    <w:rsid w:val="00A94FED"/>
    <w:rsid w:val="00A9572E"/>
    <w:rsid w:val="00A966FA"/>
    <w:rsid w:val="00AA131F"/>
    <w:rsid w:val="00AA427E"/>
    <w:rsid w:val="00AA62CD"/>
    <w:rsid w:val="00AA6CAC"/>
    <w:rsid w:val="00AB0172"/>
    <w:rsid w:val="00AB08BD"/>
    <w:rsid w:val="00AB31C3"/>
    <w:rsid w:val="00AB3E2D"/>
    <w:rsid w:val="00AB45A2"/>
    <w:rsid w:val="00AC013D"/>
    <w:rsid w:val="00AC02F2"/>
    <w:rsid w:val="00AC3A90"/>
    <w:rsid w:val="00AC40AC"/>
    <w:rsid w:val="00AC61FE"/>
    <w:rsid w:val="00AD24EC"/>
    <w:rsid w:val="00AD38A4"/>
    <w:rsid w:val="00AD5B17"/>
    <w:rsid w:val="00AD7CD3"/>
    <w:rsid w:val="00AE043A"/>
    <w:rsid w:val="00AE3E0C"/>
    <w:rsid w:val="00AE5DE5"/>
    <w:rsid w:val="00AE6422"/>
    <w:rsid w:val="00AE7E96"/>
    <w:rsid w:val="00AF21D8"/>
    <w:rsid w:val="00B007A3"/>
    <w:rsid w:val="00B01DA7"/>
    <w:rsid w:val="00B0433B"/>
    <w:rsid w:val="00B04C59"/>
    <w:rsid w:val="00B054C3"/>
    <w:rsid w:val="00B071AE"/>
    <w:rsid w:val="00B10C1B"/>
    <w:rsid w:val="00B11686"/>
    <w:rsid w:val="00B12B4F"/>
    <w:rsid w:val="00B12ECD"/>
    <w:rsid w:val="00B17BF2"/>
    <w:rsid w:val="00B21CE3"/>
    <w:rsid w:val="00B220F2"/>
    <w:rsid w:val="00B22A20"/>
    <w:rsid w:val="00B234E2"/>
    <w:rsid w:val="00B245BD"/>
    <w:rsid w:val="00B24998"/>
    <w:rsid w:val="00B2654A"/>
    <w:rsid w:val="00B26629"/>
    <w:rsid w:val="00B3033B"/>
    <w:rsid w:val="00B31091"/>
    <w:rsid w:val="00B31A5C"/>
    <w:rsid w:val="00B32AB4"/>
    <w:rsid w:val="00B32F52"/>
    <w:rsid w:val="00B345CA"/>
    <w:rsid w:val="00B35701"/>
    <w:rsid w:val="00B3607C"/>
    <w:rsid w:val="00B420C8"/>
    <w:rsid w:val="00B42408"/>
    <w:rsid w:val="00B45AF4"/>
    <w:rsid w:val="00B465DA"/>
    <w:rsid w:val="00B46A96"/>
    <w:rsid w:val="00B47803"/>
    <w:rsid w:val="00B50274"/>
    <w:rsid w:val="00B51566"/>
    <w:rsid w:val="00B529B2"/>
    <w:rsid w:val="00B565E2"/>
    <w:rsid w:val="00B57A1C"/>
    <w:rsid w:val="00B603C7"/>
    <w:rsid w:val="00B6256F"/>
    <w:rsid w:val="00B65797"/>
    <w:rsid w:val="00B6684F"/>
    <w:rsid w:val="00B67B3F"/>
    <w:rsid w:val="00B71C6E"/>
    <w:rsid w:val="00B722F3"/>
    <w:rsid w:val="00B74125"/>
    <w:rsid w:val="00B75556"/>
    <w:rsid w:val="00B757BF"/>
    <w:rsid w:val="00B83D36"/>
    <w:rsid w:val="00B844B0"/>
    <w:rsid w:val="00B84A31"/>
    <w:rsid w:val="00B867C2"/>
    <w:rsid w:val="00B871D7"/>
    <w:rsid w:val="00B92D02"/>
    <w:rsid w:val="00B941F0"/>
    <w:rsid w:val="00B947E9"/>
    <w:rsid w:val="00B96693"/>
    <w:rsid w:val="00BA342C"/>
    <w:rsid w:val="00BA3901"/>
    <w:rsid w:val="00BB174B"/>
    <w:rsid w:val="00BB384C"/>
    <w:rsid w:val="00BB3932"/>
    <w:rsid w:val="00BB3DD0"/>
    <w:rsid w:val="00BB3FB1"/>
    <w:rsid w:val="00BB4380"/>
    <w:rsid w:val="00BB5095"/>
    <w:rsid w:val="00BB6413"/>
    <w:rsid w:val="00BB702C"/>
    <w:rsid w:val="00BC40C9"/>
    <w:rsid w:val="00BC55FF"/>
    <w:rsid w:val="00BC5969"/>
    <w:rsid w:val="00BC6AD0"/>
    <w:rsid w:val="00BD0C8E"/>
    <w:rsid w:val="00BD2DFB"/>
    <w:rsid w:val="00BD6157"/>
    <w:rsid w:val="00BD7DED"/>
    <w:rsid w:val="00BE0499"/>
    <w:rsid w:val="00BE0FB0"/>
    <w:rsid w:val="00BE55B9"/>
    <w:rsid w:val="00BE6391"/>
    <w:rsid w:val="00BF0E03"/>
    <w:rsid w:val="00BF2E00"/>
    <w:rsid w:val="00C0159F"/>
    <w:rsid w:val="00C044E7"/>
    <w:rsid w:val="00C05EED"/>
    <w:rsid w:val="00C07DD6"/>
    <w:rsid w:val="00C10213"/>
    <w:rsid w:val="00C1034A"/>
    <w:rsid w:val="00C10DB1"/>
    <w:rsid w:val="00C10EAF"/>
    <w:rsid w:val="00C124F0"/>
    <w:rsid w:val="00C12915"/>
    <w:rsid w:val="00C137FF"/>
    <w:rsid w:val="00C13A57"/>
    <w:rsid w:val="00C14AD1"/>
    <w:rsid w:val="00C16593"/>
    <w:rsid w:val="00C170F0"/>
    <w:rsid w:val="00C20A48"/>
    <w:rsid w:val="00C227F0"/>
    <w:rsid w:val="00C23E4C"/>
    <w:rsid w:val="00C242BC"/>
    <w:rsid w:val="00C32B98"/>
    <w:rsid w:val="00C3504E"/>
    <w:rsid w:val="00C4043B"/>
    <w:rsid w:val="00C4062A"/>
    <w:rsid w:val="00C436CD"/>
    <w:rsid w:val="00C44714"/>
    <w:rsid w:val="00C54184"/>
    <w:rsid w:val="00C61B40"/>
    <w:rsid w:val="00C61F36"/>
    <w:rsid w:val="00C64F82"/>
    <w:rsid w:val="00C65CC3"/>
    <w:rsid w:val="00C7625E"/>
    <w:rsid w:val="00C763A9"/>
    <w:rsid w:val="00C84383"/>
    <w:rsid w:val="00C84FEC"/>
    <w:rsid w:val="00C94CFA"/>
    <w:rsid w:val="00C95FDD"/>
    <w:rsid w:val="00C96A86"/>
    <w:rsid w:val="00C97E4E"/>
    <w:rsid w:val="00CA0D06"/>
    <w:rsid w:val="00CB037E"/>
    <w:rsid w:val="00CB348D"/>
    <w:rsid w:val="00CC4F40"/>
    <w:rsid w:val="00CC706F"/>
    <w:rsid w:val="00CC77EB"/>
    <w:rsid w:val="00CD3715"/>
    <w:rsid w:val="00CE2013"/>
    <w:rsid w:val="00CE220E"/>
    <w:rsid w:val="00CE29FB"/>
    <w:rsid w:val="00CE46A5"/>
    <w:rsid w:val="00CF071A"/>
    <w:rsid w:val="00CF2AFC"/>
    <w:rsid w:val="00CF31D0"/>
    <w:rsid w:val="00CF3C0E"/>
    <w:rsid w:val="00CF5F9D"/>
    <w:rsid w:val="00D005CD"/>
    <w:rsid w:val="00D04843"/>
    <w:rsid w:val="00D04AFC"/>
    <w:rsid w:val="00D054E8"/>
    <w:rsid w:val="00D063D5"/>
    <w:rsid w:val="00D068E7"/>
    <w:rsid w:val="00D075BB"/>
    <w:rsid w:val="00D07F8E"/>
    <w:rsid w:val="00D1053C"/>
    <w:rsid w:val="00D131C2"/>
    <w:rsid w:val="00D167BE"/>
    <w:rsid w:val="00D23414"/>
    <w:rsid w:val="00D254C3"/>
    <w:rsid w:val="00D25C5E"/>
    <w:rsid w:val="00D26334"/>
    <w:rsid w:val="00D26C47"/>
    <w:rsid w:val="00D308FB"/>
    <w:rsid w:val="00D32A8A"/>
    <w:rsid w:val="00D3392C"/>
    <w:rsid w:val="00D34474"/>
    <w:rsid w:val="00D4359C"/>
    <w:rsid w:val="00D45B24"/>
    <w:rsid w:val="00D50495"/>
    <w:rsid w:val="00D530E5"/>
    <w:rsid w:val="00D54758"/>
    <w:rsid w:val="00D547DC"/>
    <w:rsid w:val="00D54CF8"/>
    <w:rsid w:val="00D55A94"/>
    <w:rsid w:val="00D55D18"/>
    <w:rsid w:val="00D56787"/>
    <w:rsid w:val="00D56864"/>
    <w:rsid w:val="00D70C1A"/>
    <w:rsid w:val="00D70E6F"/>
    <w:rsid w:val="00D710C8"/>
    <w:rsid w:val="00D7192A"/>
    <w:rsid w:val="00D72DCC"/>
    <w:rsid w:val="00D7405C"/>
    <w:rsid w:val="00D758B4"/>
    <w:rsid w:val="00D80B90"/>
    <w:rsid w:val="00D80C42"/>
    <w:rsid w:val="00D82A53"/>
    <w:rsid w:val="00D85F20"/>
    <w:rsid w:val="00D86803"/>
    <w:rsid w:val="00D92A22"/>
    <w:rsid w:val="00D93B82"/>
    <w:rsid w:val="00D95A6E"/>
    <w:rsid w:val="00D96505"/>
    <w:rsid w:val="00DA576C"/>
    <w:rsid w:val="00DA6BC6"/>
    <w:rsid w:val="00DB24F6"/>
    <w:rsid w:val="00DB498C"/>
    <w:rsid w:val="00DC3601"/>
    <w:rsid w:val="00DC4EDB"/>
    <w:rsid w:val="00DC5001"/>
    <w:rsid w:val="00DC5199"/>
    <w:rsid w:val="00DC64E4"/>
    <w:rsid w:val="00DC7985"/>
    <w:rsid w:val="00DD22AD"/>
    <w:rsid w:val="00DD563F"/>
    <w:rsid w:val="00DD73BB"/>
    <w:rsid w:val="00DD7743"/>
    <w:rsid w:val="00DE0676"/>
    <w:rsid w:val="00DE20E1"/>
    <w:rsid w:val="00DF010F"/>
    <w:rsid w:val="00DF1531"/>
    <w:rsid w:val="00DF1EB3"/>
    <w:rsid w:val="00DF237E"/>
    <w:rsid w:val="00DF3E04"/>
    <w:rsid w:val="00E02BE6"/>
    <w:rsid w:val="00E044D0"/>
    <w:rsid w:val="00E113BA"/>
    <w:rsid w:val="00E11D57"/>
    <w:rsid w:val="00E14137"/>
    <w:rsid w:val="00E14143"/>
    <w:rsid w:val="00E14B83"/>
    <w:rsid w:val="00E17D36"/>
    <w:rsid w:val="00E2301C"/>
    <w:rsid w:val="00E23453"/>
    <w:rsid w:val="00E265A0"/>
    <w:rsid w:val="00E375C9"/>
    <w:rsid w:val="00E37E25"/>
    <w:rsid w:val="00E417EA"/>
    <w:rsid w:val="00E41D30"/>
    <w:rsid w:val="00E41D74"/>
    <w:rsid w:val="00E427DF"/>
    <w:rsid w:val="00E45E1C"/>
    <w:rsid w:val="00E52451"/>
    <w:rsid w:val="00E550A4"/>
    <w:rsid w:val="00E55691"/>
    <w:rsid w:val="00E61045"/>
    <w:rsid w:val="00E62A03"/>
    <w:rsid w:val="00E70777"/>
    <w:rsid w:val="00E71941"/>
    <w:rsid w:val="00E73730"/>
    <w:rsid w:val="00E75D71"/>
    <w:rsid w:val="00E7704F"/>
    <w:rsid w:val="00E77D9A"/>
    <w:rsid w:val="00E80AB7"/>
    <w:rsid w:val="00E83614"/>
    <w:rsid w:val="00E83663"/>
    <w:rsid w:val="00E94EFC"/>
    <w:rsid w:val="00E97C1A"/>
    <w:rsid w:val="00EA3750"/>
    <w:rsid w:val="00EA48FE"/>
    <w:rsid w:val="00EA590D"/>
    <w:rsid w:val="00EA700C"/>
    <w:rsid w:val="00EB02C0"/>
    <w:rsid w:val="00EB0855"/>
    <w:rsid w:val="00EB299A"/>
    <w:rsid w:val="00EB313D"/>
    <w:rsid w:val="00EB3817"/>
    <w:rsid w:val="00EB64EC"/>
    <w:rsid w:val="00EC143A"/>
    <w:rsid w:val="00EC1D0D"/>
    <w:rsid w:val="00EC388A"/>
    <w:rsid w:val="00EC3901"/>
    <w:rsid w:val="00EC770D"/>
    <w:rsid w:val="00ED0965"/>
    <w:rsid w:val="00ED13D6"/>
    <w:rsid w:val="00ED23BA"/>
    <w:rsid w:val="00ED2854"/>
    <w:rsid w:val="00ED2C88"/>
    <w:rsid w:val="00ED527D"/>
    <w:rsid w:val="00ED789C"/>
    <w:rsid w:val="00ED7E1A"/>
    <w:rsid w:val="00EE08E2"/>
    <w:rsid w:val="00EE45C9"/>
    <w:rsid w:val="00EE4DA4"/>
    <w:rsid w:val="00EF17B0"/>
    <w:rsid w:val="00EF2644"/>
    <w:rsid w:val="00EF2DD1"/>
    <w:rsid w:val="00EF51EC"/>
    <w:rsid w:val="00EF58B1"/>
    <w:rsid w:val="00EF607F"/>
    <w:rsid w:val="00EF67B3"/>
    <w:rsid w:val="00F00E39"/>
    <w:rsid w:val="00F027C0"/>
    <w:rsid w:val="00F055E2"/>
    <w:rsid w:val="00F05EC9"/>
    <w:rsid w:val="00F06BE5"/>
    <w:rsid w:val="00F06FBA"/>
    <w:rsid w:val="00F10273"/>
    <w:rsid w:val="00F10E1D"/>
    <w:rsid w:val="00F11A18"/>
    <w:rsid w:val="00F13395"/>
    <w:rsid w:val="00F15B62"/>
    <w:rsid w:val="00F2588E"/>
    <w:rsid w:val="00F266E5"/>
    <w:rsid w:val="00F27032"/>
    <w:rsid w:val="00F27EE6"/>
    <w:rsid w:val="00F31712"/>
    <w:rsid w:val="00F4283D"/>
    <w:rsid w:val="00F42EAA"/>
    <w:rsid w:val="00F45495"/>
    <w:rsid w:val="00F46BE2"/>
    <w:rsid w:val="00F50571"/>
    <w:rsid w:val="00F518AC"/>
    <w:rsid w:val="00F540BE"/>
    <w:rsid w:val="00F54767"/>
    <w:rsid w:val="00F55044"/>
    <w:rsid w:val="00F562EE"/>
    <w:rsid w:val="00F56D05"/>
    <w:rsid w:val="00F57C4A"/>
    <w:rsid w:val="00F57C87"/>
    <w:rsid w:val="00F606CF"/>
    <w:rsid w:val="00F62208"/>
    <w:rsid w:val="00F62D43"/>
    <w:rsid w:val="00F6479E"/>
    <w:rsid w:val="00F648EB"/>
    <w:rsid w:val="00F727BE"/>
    <w:rsid w:val="00F72A08"/>
    <w:rsid w:val="00F72F3E"/>
    <w:rsid w:val="00F7597C"/>
    <w:rsid w:val="00F81ECA"/>
    <w:rsid w:val="00F820E3"/>
    <w:rsid w:val="00F8593F"/>
    <w:rsid w:val="00F879F9"/>
    <w:rsid w:val="00F87E00"/>
    <w:rsid w:val="00F92BE0"/>
    <w:rsid w:val="00F93349"/>
    <w:rsid w:val="00F93655"/>
    <w:rsid w:val="00F94006"/>
    <w:rsid w:val="00F95117"/>
    <w:rsid w:val="00F95819"/>
    <w:rsid w:val="00FA0562"/>
    <w:rsid w:val="00FA4190"/>
    <w:rsid w:val="00FA473B"/>
    <w:rsid w:val="00FB2AAA"/>
    <w:rsid w:val="00FB3E7D"/>
    <w:rsid w:val="00FB42A1"/>
    <w:rsid w:val="00FC2ADF"/>
    <w:rsid w:val="00FC43E3"/>
    <w:rsid w:val="00FC5C57"/>
    <w:rsid w:val="00FD045E"/>
    <w:rsid w:val="00FD1276"/>
    <w:rsid w:val="00FD343B"/>
    <w:rsid w:val="00FD35E0"/>
    <w:rsid w:val="00FD427C"/>
    <w:rsid w:val="00FD4C2C"/>
    <w:rsid w:val="00FD4D90"/>
    <w:rsid w:val="00FD5095"/>
    <w:rsid w:val="00FD54FC"/>
    <w:rsid w:val="00FD58EF"/>
    <w:rsid w:val="00FD6B4F"/>
    <w:rsid w:val="00FD6E84"/>
    <w:rsid w:val="00FE20A4"/>
    <w:rsid w:val="00FE35A4"/>
    <w:rsid w:val="00FE42CD"/>
    <w:rsid w:val="00FE768B"/>
    <w:rsid w:val="00FE76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28FB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FB0"/>
  </w:style>
  <w:style w:type="paragraph" w:styleId="Heading1">
    <w:name w:val="heading 1"/>
    <w:basedOn w:val="Normal"/>
    <w:next w:val="Normal"/>
    <w:link w:val="Heading1Char"/>
    <w:qFormat/>
    <w:rsid w:val="00BE0FB0"/>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BE0FB0"/>
    <w:pPr>
      <w:keepNext/>
      <w:keepLines/>
      <w:numPr>
        <w:ilvl w:val="1"/>
        <w:numId w:val="5"/>
      </w:numPr>
      <w:spacing w:before="120" w:after="60"/>
      <w:outlineLvl w:val="1"/>
    </w:pPr>
    <w:rPr>
      <w:i/>
      <w:iCs/>
      <w:noProof/>
    </w:rPr>
  </w:style>
  <w:style w:type="paragraph" w:styleId="Heading3">
    <w:name w:val="heading 3"/>
    <w:basedOn w:val="Normal"/>
    <w:next w:val="Normal"/>
    <w:qFormat/>
    <w:rsid w:val="00BE0FB0"/>
    <w:pPr>
      <w:numPr>
        <w:ilvl w:val="2"/>
        <w:numId w:val="6"/>
      </w:numPr>
      <w:spacing w:line="240" w:lineRule="exact"/>
      <w:jc w:val="both"/>
      <w:outlineLvl w:val="2"/>
    </w:pPr>
    <w:rPr>
      <w:i/>
      <w:iCs/>
      <w:noProof/>
    </w:rPr>
  </w:style>
  <w:style w:type="paragraph" w:styleId="Heading4">
    <w:name w:val="heading 4"/>
    <w:basedOn w:val="Normal"/>
    <w:next w:val="Normal"/>
    <w:qFormat/>
    <w:rsid w:val="00BE0FB0"/>
    <w:pPr>
      <w:numPr>
        <w:ilvl w:val="3"/>
        <w:numId w:val="7"/>
      </w:numPr>
      <w:spacing w:before="40" w:after="40"/>
      <w:jc w:val="both"/>
      <w:outlineLvl w:val="3"/>
    </w:pPr>
    <w:rPr>
      <w:i/>
      <w:iCs/>
      <w:noProof/>
    </w:rPr>
  </w:style>
  <w:style w:type="paragraph" w:styleId="Heading5">
    <w:name w:val="heading 5"/>
    <w:basedOn w:val="Normal"/>
    <w:next w:val="Normal"/>
    <w:qFormat/>
    <w:rsid w:val="00BE0FB0"/>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BE0FB0"/>
    <w:pPr>
      <w:spacing w:after="200"/>
      <w:jc w:val="both"/>
    </w:pPr>
    <w:rPr>
      <w:b/>
      <w:bCs/>
      <w:sz w:val="18"/>
      <w:szCs w:val="18"/>
    </w:rPr>
  </w:style>
  <w:style w:type="paragraph" w:customStyle="1" w:styleId="Affiliation">
    <w:name w:val="Affiliation"/>
    <w:rsid w:val="00BE0FB0"/>
    <w:pPr>
      <w:jc w:val="center"/>
    </w:pPr>
  </w:style>
  <w:style w:type="paragraph" w:customStyle="1" w:styleId="Author">
    <w:name w:val="Author"/>
    <w:rsid w:val="00BE0FB0"/>
    <w:pPr>
      <w:spacing w:before="360" w:after="40"/>
      <w:jc w:val="center"/>
    </w:pPr>
    <w:rPr>
      <w:noProof/>
      <w:sz w:val="22"/>
      <w:szCs w:val="22"/>
    </w:rPr>
  </w:style>
  <w:style w:type="paragraph" w:styleId="BodyText">
    <w:name w:val="Body Text"/>
    <w:basedOn w:val="Normal"/>
    <w:rsid w:val="00BE0FB0"/>
    <w:pPr>
      <w:spacing w:after="120" w:line="228" w:lineRule="auto"/>
      <w:ind w:firstLine="288"/>
      <w:jc w:val="both"/>
    </w:pPr>
    <w:rPr>
      <w:spacing w:val="-1"/>
    </w:rPr>
  </w:style>
  <w:style w:type="paragraph" w:customStyle="1" w:styleId="bulletlist">
    <w:name w:val="bullet list"/>
    <w:basedOn w:val="BodyText"/>
    <w:rsid w:val="00BE0FB0"/>
    <w:pPr>
      <w:numPr>
        <w:numId w:val="1"/>
      </w:numPr>
      <w:tabs>
        <w:tab w:val="clear" w:pos="360"/>
        <w:tab w:val="num" w:pos="648"/>
      </w:tabs>
      <w:ind w:left="648"/>
    </w:pPr>
  </w:style>
  <w:style w:type="paragraph" w:customStyle="1" w:styleId="equation">
    <w:name w:val="equation"/>
    <w:basedOn w:val="Normal"/>
    <w:rsid w:val="00BE0FB0"/>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rPr>
  </w:style>
  <w:style w:type="paragraph" w:customStyle="1" w:styleId="footnote">
    <w:name w:val="footnote"/>
    <w:rsid w:val="00BE0FB0"/>
    <w:pPr>
      <w:framePr w:hSpace="187" w:vSpace="187" w:wrap="notBeside" w:vAnchor="text" w:hAnchor="page" w:x="6121" w:y="577"/>
      <w:numPr>
        <w:numId w:val="3"/>
      </w:numPr>
      <w:spacing w:after="40"/>
    </w:pPr>
    <w:rPr>
      <w:sz w:val="16"/>
      <w:szCs w:val="16"/>
    </w:rPr>
  </w:style>
  <w:style w:type="paragraph" w:customStyle="1" w:styleId="keywords">
    <w:name w:val="key words"/>
    <w:rsid w:val="00BE0FB0"/>
    <w:pPr>
      <w:spacing w:after="120"/>
      <w:ind w:firstLine="288"/>
      <w:jc w:val="both"/>
    </w:pPr>
    <w:rPr>
      <w:b/>
      <w:bCs/>
      <w:i/>
      <w:iCs/>
      <w:noProof/>
      <w:sz w:val="18"/>
      <w:szCs w:val="18"/>
    </w:rPr>
  </w:style>
  <w:style w:type="paragraph" w:customStyle="1" w:styleId="papersubtitle">
    <w:name w:val="paper subtitle"/>
    <w:rsid w:val="00BE0FB0"/>
    <w:pPr>
      <w:spacing w:after="120"/>
      <w:jc w:val="center"/>
    </w:pPr>
    <w:rPr>
      <w:rFonts w:eastAsia="MS Mincho"/>
      <w:noProof/>
      <w:sz w:val="28"/>
      <w:szCs w:val="28"/>
    </w:rPr>
  </w:style>
  <w:style w:type="paragraph" w:customStyle="1" w:styleId="papertitle">
    <w:name w:val="paper title"/>
    <w:rsid w:val="00BE0FB0"/>
    <w:pPr>
      <w:spacing w:after="120"/>
      <w:jc w:val="center"/>
    </w:pPr>
    <w:rPr>
      <w:rFonts w:eastAsia="MS Mincho"/>
      <w:noProof/>
      <w:sz w:val="48"/>
      <w:szCs w:val="48"/>
    </w:rPr>
  </w:style>
  <w:style w:type="paragraph" w:customStyle="1" w:styleId="references">
    <w:name w:val="references"/>
    <w:rsid w:val="00BE0FB0"/>
    <w:pPr>
      <w:numPr>
        <w:numId w:val="8"/>
      </w:numPr>
      <w:spacing w:after="50" w:line="180" w:lineRule="exact"/>
      <w:jc w:val="both"/>
    </w:pPr>
    <w:rPr>
      <w:rFonts w:eastAsia="MS Mincho"/>
      <w:noProof/>
      <w:sz w:val="16"/>
      <w:szCs w:val="16"/>
    </w:rPr>
  </w:style>
  <w:style w:type="paragraph" w:customStyle="1" w:styleId="sponsors">
    <w:name w:val="sponsors"/>
    <w:rsid w:val="00BE0FB0"/>
    <w:pPr>
      <w:framePr w:wrap="auto" w:hAnchor="text" w:x="615" w:y="2239"/>
      <w:pBdr>
        <w:top w:val="single" w:sz="4" w:space="2" w:color="auto"/>
      </w:pBdr>
      <w:ind w:firstLine="288"/>
    </w:pPr>
    <w:rPr>
      <w:sz w:val="16"/>
      <w:szCs w:val="16"/>
    </w:rPr>
  </w:style>
  <w:style w:type="paragraph" w:customStyle="1" w:styleId="tablecolhead">
    <w:name w:val="table col head"/>
    <w:basedOn w:val="Normal"/>
    <w:rsid w:val="00BE0FB0"/>
    <w:rPr>
      <w:b/>
      <w:bCs/>
      <w:sz w:val="16"/>
      <w:szCs w:val="16"/>
    </w:rPr>
  </w:style>
  <w:style w:type="paragraph" w:customStyle="1" w:styleId="tablecolsubhead">
    <w:name w:val="table col subhead"/>
    <w:basedOn w:val="tablecolhead"/>
    <w:rsid w:val="00BE0FB0"/>
    <w:rPr>
      <w:i/>
      <w:iCs/>
      <w:sz w:val="15"/>
      <w:szCs w:val="15"/>
    </w:rPr>
  </w:style>
  <w:style w:type="paragraph" w:customStyle="1" w:styleId="tablecopy">
    <w:name w:val="table copy"/>
    <w:rsid w:val="00BE0FB0"/>
    <w:pPr>
      <w:jc w:val="both"/>
    </w:pPr>
    <w:rPr>
      <w:noProof/>
      <w:sz w:val="16"/>
      <w:szCs w:val="16"/>
    </w:rPr>
  </w:style>
  <w:style w:type="paragraph" w:customStyle="1" w:styleId="tablefootnote">
    <w:name w:val="table footnote"/>
    <w:rsid w:val="00BE0FB0"/>
    <w:pPr>
      <w:spacing w:before="60" w:after="30"/>
      <w:jc w:val="right"/>
    </w:pPr>
    <w:rPr>
      <w:sz w:val="12"/>
      <w:szCs w:val="12"/>
    </w:rPr>
  </w:style>
  <w:style w:type="paragraph" w:customStyle="1" w:styleId="tablehead">
    <w:name w:val="table head"/>
    <w:rsid w:val="00BE0FB0"/>
    <w:pPr>
      <w:numPr>
        <w:numId w:val="9"/>
      </w:numPr>
      <w:spacing w:before="240" w:after="120" w:line="216" w:lineRule="auto"/>
      <w:jc w:val="center"/>
    </w:pPr>
    <w:rPr>
      <w:smallCaps/>
      <w:noProof/>
      <w:sz w:val="16"/>
      <w:szCs w:val="16"/>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paragraph" w:customStyle="1" w:styleId="FIT">
    <w:name w:val="FIT本文"/>
    <w:link w:val="FIT0"/>
    <w:rsid w:val="000C7708"/>
    <w:pPr>
      <w:adjustRightInd w:val="0"/>
      <w:spacing w:line="240" w:lineRule="exact"/>
      <w:ind w:firstLine="180"/>
      <w:jc w:val="both"/>
      <w:textAlignment w:val="baseline"/>
    </w:pPr>
    <w:rPr>
      <w:rFonts w:eastAsia="MS Mincho"/>
      <w:sz w:val="18"/>
      <w:lang w:eastAsia="ja-JP"/>
    </w:rPr>
  </w:style>
  <w:style w:type="character" w:customStyle="1" w:styleId="FIT0">
    <w:name w:val="FIT本文 (文字)"/>
    <w:link w:val="FIT"/>
    <w:rsid w:val="000C7708"/>
    <w:rPr>
      <w:rFonts w:eastAsia="MS Mincho"/>
      <w:sz w:val="18"/>
      <w:lang w:val="en-US" w:eastAsia="ja-JP" w:bidi="ar-SA"/>
    </w:rPr>
  </w:style>
  <w:style w:type="table" w:styleId="TableGrid">
    <w:name w:val="Table Grid"/>
    <w:basedOn w:val="TableNormal"/>
    <w:rsid w:val="00F027C0"/>
    <w:pPr>
      <w:widowControl w:val="0"/>
      <w:tabs>
        <w:tab w:val="left" w:pos="513"/>
      </w:tabs>
      <w:jc w:val="both"/>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D184D"/>
    <w:rPr>
      <w:rFonts w:ascii="Arial" w:eastAsia="MS Gothic" w:hAnsi="Arial"/>
      <w:sz w:val="16"/>
      <w:szCs w:val="16"/>
    </w:rPr>
  </w:style>
  <w:style w:type="character" w:styleId="Hyperlink">
    <w:name w:val="Hyperlink"/>
    <w:rsid w:val="00BC5969"/>
    <w:rPr>
      <w:color w:val="0000FF"/>
      <w:u w:val="single"/>
    </w:rPr>
  </w:style>
  <w:style w:type="paragraph" w:styleId="Header">
    <w:name w:val="header"/>
    <w:basedOn w:val="Normal"/>
    <w:link w:val="HeaderChar"/>
    <w:uiPriority w:val="99"/>
    <w:rsid w:val="00AD38A4"/>
    <w:pPr>
      <w:tabs>
        <w:tab w:val="center" w:pos="4680"/>
        <w:tab w:val="right" w:pos="9360"/>
      </w:tabs>
    </w:pPr>
  </w:style>
  <w:style w:type="character" w:customStyle="1" w:styleId="HeaderChar">
    <w:name w:val="Header Char"/>
    <w:basedOn w:val="DefaultParagraphFont"/>
    <w:link w:val="Header"/>
    <w:uiPriority w:val="99"/>
    <w:rsid w:val="00AD38A4"/>
  </w:style>
  <w:style w:type="paragraph" w:styleId="Footer">
    <w:name w:val="footer"/>
    <w:basedOn w:val="Normal"/>
    <w:link w:val="FooterChar"/>
    <w:uiPriority w:val="99"/>
    <w:rsid w:val="00AD38A4"/>
    <w:pPr>
      <w:tabs>
        <w:tab w:val="center" w:pos="4680"/>
        <w:tab w:val="right" w:pos="9360"/>
      </w:tabs>
    </w:pPr>
  </w:style>
  <w:style w:type="character" w:customStyle="1" w:styleId="FooterChar">
    <w:name w:val="Footer Char"/>
    <w:basedOn w:val="DefaultParagraphFont"/>
    <w:link w:val="Footer"/>
    <w:uiPriority w:val="99"/>
    <w:rsid w:val="00AD38A4"/>
  </w:style>
  <w:style w:type="paragraph" w:styleId="NoSpacing">
    <w:name w:val="No Spacing"/>
    <w:uiPriority w:val="1"/>
    <w:qFormat/>
    <w:rsid w:val="00AD38A4"/>
    <w:rPr>
      <w:rFonts w:ascii="Calibri" w:eastAsia="Calibri" w:hAnsi="Calibri" w:cs="Arial"/>
      <w:sz w:val="22"/>
      <w:szCs w:val="22"/>
    </w:rPr>
  </w:style>
  <w:style w:type="paragraph" w:styleId="Caption">
    <w:name w:val="caption"/>
    <w:basedOn w:val="Normal"/>
    <w:next w:val="Normal"/>
    <w:qFormat/>
    <w:rsid w:val="00B245BD"/>
    <w:pPr>
      <w:spacing w:after="80"/>
    </w:pPr>
    <w:rPr>
      <w:rFonts w:eastAsia="MS Mincho" w:cs="Miriam"/>
      <w:b/>
      <w:bCs/>
      <w:sz w:val="18"/>
      <w:szCs w:val="18"/>
      <w:lang w:eastAsia="en-AU"/>
    </w:rPr>
  </w:style>
  <w:style w:type="paragraph" w:customStyle="1" w:styleId="ISQEDtext">
    <w:name w:val="ISQED text"/>
    <w:basedOn w:val="Normal"/>
    <w:autoRedefine/>
    <w:rsid w:val="00815331"/>
    <w:pPr>
      <w:widowControl w:val="0"/>
      <w:adjustRightInd w:val="0"/>
      <w:spacing w:after="20" w:line="260" w:lineRule="atLeast"/>
      <w:jc w:val="both"/>
      <w:textAlignment w:val="baseline"/>
    </w:pPr>
    <w:rPr>
      <w:rFonts w:eastAsia="MS Mincho"/>
    </w:rPr>
  </w:style>
  <w:style w:type="paragraph" w:styleId="ListParagraph">
    <w:name w:val="List Paragraph"/>
    <w:basedOn w:val="Normal"/>
    <w:uiPriority w:val="34"/>
    <w:qFormat/>
    <w:rsid w:val="00F648EB"/>
    <w:pPr>
      <w:ind w:left="720"/>
    </w:pPr>
  </w:style>
  <w:style w:type="character" w:customStyle="1" w:styleId="WW-DefaultParagraphFont1">
    <w:name w:val="WW-Default Paragraph Font1"/>
    <w:rsid w:val="00446B89"/>
  </w:style>
  <w:style w:type="paragraph" w:customStyle="1" w:styleId="Body">
    <w:name w:val="Body"/>
    <w:uiPriority w:val="99"/>
    <w:rsid w:val="000D7809"/>
    <w:rPr>
      <w:rFonts w:ascii="Helvetica" w:eastAsia="Times New Roman" w:hAnsi="Helvetica"/>
      <w:noProof/>
      <w:color w:val="000000"/>
      <w:sz w:val="24"/>
      <w:lang w:val="en-GB" w:eastAsia="en-GB"/>
    </w:rPr>
  </w:style>
  <w:style w:type="character" w:customStyle="1" w:styleId="Heading1Char">
    <w:name w:val="Heading 1 Char"/>
    <w:basedOn w:val="DefaultParagraphFont"/>
    <w:link w:val="Heading1"/>
    <w:rsid w:val="00C23E4C"/>
    <w:rPr>
      <w:smallCaps/>
      <w:noProof/>
    </w:rPr>
  </w:style>
  <w:style w:type="character" w:customStyle="1" w:styleId="IEEEParagraphChar">
    <w:name w:val="IEEE Paragraph Char"/>
    <w:link w:val="IEEEParagraph"/>
    <w:locked/>
    <w:rsid w:val="009F4249"/>
    <w:rPr>
      <w:szCs w:val="24"/>
      <w:lang w:val="en-AU" w:eastAsia="zh-CN"/>
    </w:rPr>
  </w:style>
  <w:style w:type="paragraph" w:customStyle="1" w:styleId="IEEEParagraph">
    <w:name w:val="IEEE Paragraph"/>
    <w:basedOn w:val="Normal"/>
    <w:link w:val="IEEEParagraphChar"/>
    <w:rsid w:val="009F4249"/>
    <w:pPr>
      <w:adjustRightInd w:val="0"/>
      <w:snapToGrid w:val="0"/>
      <w:ind w:firstLine="216"/>
      <w:jc w:val="both"/>
    </w:pPr>
    <w:rPr>
      <w:szCs w:val="24"/>
      <w:lang w:val="en-AU" w:eastAsia="zh-CN"/>
    </w:rPr>
  </w:style>
  <w:style w:type="character" w:customStyle="1" w:styleId="rynqvb">
    <w:name w:val="rynqvb"/>
    <w:basedOn w:val="DefaultParagraphFont"/>
    <w:rsid w:val="00DC3601"/>
  </w:style>
  <w:style w:type="character" w:styleId="PlaceholderText">
    <w:name w:val="Placeholder Text"/>
    <w:basedOn w:val="DefaultParagraphFont"/>
    <w:uiPriority w:val="99"/>
    <w:semiHidden/>
    <w:rsid w:val="004A1D4D"/>
    <w:rPr>
      <w:color w:val="808080"/>
    </w:rPr>
  </w:style>
  <w:style w:type="numbering" w:customStyle="1" w:styleId="Style1">
    <w:name w:val="Style1"/>
    <w:uiPriority w:val="99"/>
    <w:rsid w:val="00980C03"/>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43187">
      <w:bodyDiv w:val="1"/>
      <w:marLeft w:val="0"/>
      <w:marRight w:val="0"/>
      <w:marTop w:val="0"/>
      <w:marBottom w:val="0"/>
      <w:divBdr>
        <w:top w:val="none" w:sz="0" w:space="0" w:color="auto"/>
        <w:left w:val="none" w:sz="0" w:space="0" w:color="auto"/>
        <w:bottom w:val="none" w:sz="0" w:space="0" w:color="auto"/>
        <w:right w:val="none" w:sz="0" w:space="0" w:color="auto"/>
      </w:divBdr>
    </w:div>
    <w:div w:id="344981819">
      <w:bodyDiv w:val="1"/>
      <w:marLeft w:val="0"/>
      <w:marRight w:val="0"/>
      <w:marTop w:val="0"/>
      <w:marBottom w:val="0"/>
      <w:divBdr>
        <w:top w:val="none" w:sz="0" w:space="0" w:color="auto"/>
        <w:left w:val="none" w:sz="0" w:space="0" w:color="auto"/>
        <w:bottom w:val="none" w:sz="0" w:space="0" w:color="auto"/>
        <w:right w:val="none" w:sz="0" w:space="0" w:color="auto"/>
      </w:divBdr>
    </w:div>
    <w:div w:id="386729715">
      <w:bodyDiv w:val="1"/>
      <w:marLeft w:val="0"/>
      <w:marRight w:val="0"/>
      <w:marTop w:val="0"/>
      <w:marBottom w:val="0"/>
      <w:divBdr>
        <w:top w:val="none" w:sz="0" w:space="0" w:color="auto"/>
        <w:left w:val="none" w:sz="0" w:space="0" w:color="auto"/>
        <w:bottom w:val="none" w:sz="0" w:space="0" w:color="auto"/>
        <w:right w:val="none" w:sz="0" w:space="0" w:color="auto"/>
      </w:divBdr>
    </w:div>
    <w:div w:id="493302768">
      <w:bodyDiv w:val="1"/>
      <w:marLeft w:val="0"/>
      <w:marRight w:val="0"/>
      <w:marTop w:val="0"/>
      <w:marBottom w:val="0"/>
      <w:divBdr>
        <w:top w:val="none" w:sz="0" w:space="0" w:color="auto"/>
        <w:left w:val="none" w:sz="0" w:space="0" w:color="auto"/>
        <w:bottom w:val="none" w:sz="0" w:space="0" w:color="auto"/>
        <w:right w:val="none" w:sz="0" w:space="0" w:color="auto"/>
      </w:divBdr>
      <w:divsChild>
        <w:div w:id="660231678">
          <w:marLeft w:val="0"/>
          <w:marRight w:val="0"/>
          <w:marTop w:val="0"/>
          <w:marBottom w:val="0"/>
          <w:divBdr>
            <w:top w:val="none" w:sz="0" w:space="0" w:color="auto"/>
            <w:left w:val="none" w:sz="0" w:space="0" w:color="auto"/>
            <w:bottom w:val="none" w:sz="0" w:space="0" w:color="auto"/>
            <w:right w:val="none" w:sz="0" w:space="0" w:color="auto"/>
          </w:divBdr>
        </w:div>
      </w:divsChild>
    </w:div>
    <w:div w:id="1534076427">
      <w:bodyDiv w:val="1"/>
      <w:marLeft w:val="0"/>
      <w:marRight w:val="0"/>
      <w:marTop w:val="0"/>
      <w:marBottom w:val="0"/>
      <w:divBdr>
        <w:top w:val="none" w:sz="0" w:space="0" w:color="auto"/>
        <w:left w:val="none" w:sz="0" w:space="0" w:color="auto"/>
        <w:bottom w:val="none" w:sz="0" w:space="0" w:color="auto"/>
        <w:right w:val="none" w:sz="0" w:space="0" w:color="auto"/>
      </w:divBdr>
    </w:div>
    <w:div w:id="1958679727">
      <w:bodyDiv w:val="1"/>
      <w:marLeft w:val="0"/>
      <w:marRight w:val="0"/>
      <w:marTop w:val="0"/>
      <w:marBottom w:val="0"/>
      <w:divBdr>
        <w:top w:val="none" w:sz="0" w:space="0" w:color="auto"/>
        <w:left w:val="none" w:sz="0" w:space="0" w:color="auto"/>
        <w:bottom w:val="none" w:sz="0" w:space="0" w:color="auto"/>
        <w:right w:val="none" w:sz="0" w:space="0" w:color="auto"/>
      </w:divBdr>
    </w:div>
    <w:div w:id="1979842744">
      <w:bodyDiv w:val="1"/>
      <w:marLeft w:val="0"/>
      <w:marRight w:val="0"/>
      <w:marTop w:val="0"/>
      <w:marBottom w:val="0"/>
      <w:divBdr>
        <w:top w:val="none" w:sz="0" w:space="0" w:color="auto"/>
        <w:left w:val="none" w:sz="0" w:space="0" w:color="auto"/>
        <w:bottom w:val="none" w:sz="0" w:space="0" w:color="auto"/>
        <w:right w:val="none" w:sz="0" w:space="0" w:color="auto"/>
      </w:divBdr>
    </w:div>
    <w:div w:id="2037727339">
      <w:bodyDiv w:val="1"/>
      <w:marLeft w:val="0"/>
      <w:marRight w:val="0"/>
      <w:marTop w:val="0"/>
      <w:marBottom w:val="0"/>
      <w:divBdr>
        <w:top w:val="none" w:sz="0" w:space="0" w:color="auto"/>
        <w:left w:val="none" w:sz="0" w:space="0" w:color="auto"/>
        <w:bottom w:val="none" w:sz="0" w:space="0" w:color="auto"/>
        <w:right w:val="none" w:sz="0" w:space="0" w:color="auto"/>
      </w:divBdr>
      <w:divsChild>
        <w:div w:id="682054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DB8E3F49B44F448776B0E4F798985D" ma:contentTypeVersion="1" ma:contentTypeDescription="Create a new document." ma:contentTypeScope="" ma:versionID="869b7b8994d10f1131b5ca8845abee89">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8DE53-B9B2-4247-A5AF-E13A9E9DE86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A4CA94C-A754-48B1-A476-B23E3F783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D5AC11-2A68-4CC6-9034-492FD4ABAE95}">
  <ds:schemaRefs>
    <ds:schemaRef ds:uri="http://schemas.microsoft.com/sharepoint/v3/contenttype/forms"/>
  </ds:schemaRefs>
</ds:datastoreItem>
</file>

<file path=customXml/itemProps4.xml><?xml version="1.0" encoding="utf-8"?>
<ds:datastoreItem xmlns:ds="http://schemas.openxmlformats.org/officeDocument/2006/customXml" ds:itemID="{0A004681-E095-41A7-AB91-511C801C2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1423</Words>
  <Characters>8114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M-based Filter Design</vt:lpstr>
    </vt:vector>
  </TitlesOfParts>
  <LinksUpToDate>false</LinksUpToDate>
  <CharactersWithSpaces>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M-based Filter Design</dc:title>
  <dc:creator/>
  <cp:lastModifiedBy/>
  <cp:revision>1</cp:revision>
  <cp:lastPrinted>2012-10-22T13:00:00Z</cp:lastPrinted>
  <dcterms:created xsi:type="dcterms:W3CDTF">2024-03-23T22:15:00Z</dcterms:created>
  <dcterms:modified xsi:type="dcterms:W3CDTF">2024-03-24T00:23:00Z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0x01010002DB8E3F49B44F448776B0E4F798985D</vt:lpwstr>
  </property>
</Properties>
</file>